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705" w:rsidRPr="001A3F90" w:rsidRDefault="00871705" w:rsidP="00871705">
      <w:pPr>
        <w:rPr>
          <w:rFonts w:ascii="Arial" w:hAnsi="Arial" w:cs="Arial"/>
          <w:b/>
          <w:sz w:val="16"/>
          <w:szCs w:val="16"/>
        </w:rPr>
      </w:pPr>
    </w:p>
    <w:p w:rsidR="00871705" w:rsidRPr="00C926DF" w:rsidRDefault="00871705" w:rsidP="00871705">
      <w:pPr>
        <w:rPr>
          <w:rFonts w:ascii="Arial" w:hAnsi="Arial" w:cs="Arial"/>
          <w:b/>
          <w:sz w:val="20"/>
          <w:szCs w:val="20"/>
        </w:rPr>
      </w:pPr>
      <w:r w:rsidRPr="00C926DF">
        <w:rPr>
          <w:rFonts w:ascii="Arial" w:hAnsi="Arial" w:cs="Arial"/>
          <w:b/>
          <w:sz w:val="20"/>
          <w:szCs w:val="20"/>
        </w:rPr>
        <w:t>201</w:t>
      </w:r>
      <w:r w:rsidR="00656E97">
        <w:rPr>
          <w:rFonts w:ascii="Arial" w:hAnsi="Arial" w:cs="Arial"/>
          <w:b/>
          <w:sz w:val="20"/>
          <w:szCs w:val="20"/>
        </w:rPr>
        <w:t>5</w:t>
      </w:r>
      <w:r w:rsidRPr="00C926DF">
        <w:rPr>
          <w:rFonts w:ascii="Arial" w:hAnsi="Arial" w:cs="Arial"/>
          <w:b/>
          <w:sz w:val="20"/>
          <w:szCs w:val="20"/>
        </w:rPr>
        <w:t xml:space="preserve"> / 201</w:t>
      </w:r>
      <w:r w:rsidR="00656E97">
        <w:rPr>
          <w:rFonts w:ascii="Arial" w:hAnsi="Arial" w:cs="Arial"/>
          <w:b/>
          <w:sz w:val="20"/>
          <w:szCs w:val="20"/>
        </w:rPr>
        <w:t>6</w:t>
      </w:r>
      <w:r w:rsidRPr="00C926DF">
        <w:rPr>
          <w:rFonts w:ascii="Arial" w:hAnsi="Arial" w:cs="Arial"/>
          <w:b/>
          <w:sz w:val="20"/>
          <w:szCs w:val="20"/>
        </w:rPr>
        <w:t xml:space="preserve"> Grant Applications to the Annual Open Bidding programme</w:t>
      </w:r>
    </w:p>
    <w:p w:rsidR="00871705" w:rsidRPr="001A3F90" w:rsidRDefault="00871705" w:rsidP="00871705">
      <w:pPr>
        <w:rPr>
          <w:rFonts w:ascii="Arial" w:hAnsi="Arial" w:cs="Arial"/>
          <w:b/>
          <w:sz w:val="16"/>
          <w:szCs w:val="16"/>
        </w:rPr>
      </w:pPr>
    </w:p>
    <w:p w:rsidR="00871705" w:rsidRPr="00C926DF" w:rsidRDefault="00871705" w:rsidP="00871705">
      <w:pPr>
        <w:rPr>
          <w:rFonts w:ascii="Arial" w:hAnsi="Arial" w:cs="Arial"/>
          <w:b/>
          <w:sz w:val="20"/>
          <w:szCs w:val="20"/>
        </w:rPr>
      </w:pPr>
      <w:r>
        <w:rPr>
          <w:rFonts w:ascii="Arial" w:hAnsi="Arial" w:cs="Arial"/>
          <w:b/>
          <w:sz w:val="20"/>
          <w:szCs w:val="20"/>
        </w:rPr>
        <w:t>Strategic Objective:</w:t>
      </w:r>
      <w:r>
        <w:rPr>
          <w:rFonts w:ascii="Arial" w:hAnsi="Arial" w:cs="Arial"/>
          <w:b/>
          <w:sz w:val="20"/>
          <w:szCs w:val="20"/>
        </w:rPr>
        <w:tab/>
      </w:r>
      <w:r>
        <w:rPr>
          <w:rFonts w:ascii="Arial" w:hAnsi="Arial" w:cs="Arial"/>
          <w:b/>
          <w:sz w:val="20"/>
          <w:szCs w:val="20"/>
        </w:rPr>
        <w:tab/>
        <w:t>Strong, Active Communities</w:t>
      </w:r>
    </w:p>
    <w:tbl>
      <w:tblPr>
        <w:tblStyle w:val="TableGrid"/>
        <w:tblW w:w="15768" w:type="dxa"/>
        <w:tblLayout w:type="fixed"/>
        <w:tblLook w:val="01E0" w:firstRow="1" w:lastRow="1" w:firstColumn="1" w:lastColumn="1" w:noHBand="0" w:noVBand="0"/>
      </w:tblPr>
      <w:tblGrid>
        <w:gridCol w:w="4686"/>
        <w:gridCol w:w="1281"/>
        <w:gridCol w:w="1465"/>
        <w:gridCol w:w="1281"/>
        <w:gridCol w:w="1648"/>
        <w:gridCol w:w="5407"/>
      </w:tblGrid>
      <w:tr w:rsidR="00871705" w:rsidRPr="00C926DF" w:rsidTr="00656E97">
        <w:tc>
          <w:tcPr>
            <w:tcW w:w="4686" w:type="dxa"/>
          </w:tcPr>
          <w:p w:rsidR="00871705" w:rsidRPr="00C926DF" w:rsidRDefault="00871705" w:rsidP="00656E97">
            <w:pPr>
              <w:rPr>
                <w:rFonts w:ascii="Arial" w:hAnsi="Arial" w:cs="Arial"/>
                <w:b/>
              </w:rPr>
            </w:pPr>
            <w:r w:rsidRPr="00C926DF">
              <w:rPr>
                <w:rFonts w:ascii="Arial" w:hAnsi="Arial" w:cs="Arial"/>
                <w:b/>
              </w:rPr>
              <w:t>Organisation &amp; project description</w:t>
            </w:r>
          </w:p>
        </w:tc>
        <w:tc>
          <w:tcPr>
            <w:tcW w:w="1281" w:type="dxa"/>
          </w:tcPr>
          <w:p w:rsidR="00871705" w:rsidRPr="00C926DF" w:rsidRDefault="00871705" w:rsidP="00656E97">
            <w:pPr>
              <w:rPr>
                <w:rFonts w:ascii="Arial" w:hAnsi="Arial" w:cs="Arial"/>
                <w:b/>
              </w:rPr>
            </w:pPr>
            <w:r w:rsidRPr="00C926DF">
              <w:rPr>
                <w:rFonts w:ascii="Arial" w:hAnsi="Arial" w:cs="Arial"/>
                <w:b/>
              </w:rPr>
              <w:t>Area / City Wide</w:t>
            </w:r>
          </w:p>
        </w:tc>
        <w:tc>
          <w:tcPr>
            <w:tcW w:w="1465" w:type="dxa"/>
          </w:tcPr>
          <w:p w:rsidR="00871705" w:rsidRPr="00C926DF" w:rsidRDefault="00871705" w:rsidP="00A56079">
            <w:pPr>
              <w:rPr>
                <w:rFonts w:ascii="Arial" w:hAnsi="Arial" w:cs="Arial"/>
                <w:b/>
              </w:rPr>
            </w:pPr>
            <w:r>
              <w:rPr>
                <w:rFonts w:ascii="Arial" w:hAnsi="Arial" w:cs="Arial"/>
                <w:b/>
              </w:rPr>
              <w:t>Grant awarded 201</w:t>
            </w:r>
            <w:r w:rsidR="00A56079">
              <w:rPr>
                <w:rFonts w:ascii="Arial" w:hAnsi="Arial" w:cs="Arial"/>
                <w:b/>
              </w:rPr>
              <w:t>4</w:t>
            </w:r>
            <w:r>
              <w:rPr>
                <w:rFonts w:ascii="Arial" w:hAnsi="Arial" w:cs="Arial"/>
                <w:b/>
              </w:rPr>
              <w:t>/1</w:t>
            </w:r>
            <w:r w:rsidR="00A56079">
              <w:rPr>
                <w:rFonts w:ascii="Arial" w:hAnsi="Arial" w:cs="Arial"/>
                <w:b/>
              </w:rPr>
              <w:t>5</w:t>
            </w:r>
          </w:p>
        </w:tc>
        <w:tc>
          <w:tcPr>
            <w:tcW w:w="1281" w:type="dxa"/>
          </w:tcPr>
          <w:p w:rsidR="00871705" w:rsidRPr="00C926DF" w:rsidRDefault="00871705" w:rsidP="00A56079">
            <w:pPr>
              <w:rPr>
                <w:rFonts w:ascii="Arial" w:hAnsi="Arial" w:cs="Arial"/>
                <w:b/>
              </w:rPr>
            </w:pPr>
            <w:r w:rsidRPr="00C926DF">
              <w:rPr>
                <w:rFonts w:ascii="Arial" w:hAnsi="Arial" w:cs="Arial"/>
                <w:b/>
              </w:rPr>
              <w:t>Amount Requested</w:t>
            </w:r>
            <w:r>
              <w:rPr>
                <w:rFonts w:ascii="Arial" w:hAnsi="Arial" w:cs="Arial"/>
                <w:b/>
              </w:rPr>
              <w:t xml:space="preserve"> for 201</w:t>
            </w:r>
            <w:r w:rsidR="00A56079">
              <w:rPr>
                <w:rFonts w:ascii="Arial" w:hAnsi="Arial" w:cs="Arial"/>
                <w:b/>
              </w:rPr>
              <w:t>5</w:t>
            </w:r>
            <w:r>
              <w:rPr>
                <w:rFonts w:ascii="Arial" w:hAnsi="Arial" w:cs="Arial"/>
                <w:b/>
              </w:rPr>
              <w:t>/1</w:t>
            </w:r>
            <w:r w:rsidR="00A56079">
              <w:rPr>
                <w:rFonts w:ascii="Arial" w:hAnsi="Arial" w:cs="Arial"/>
                <w:b/>
              </w:rPr>
              <w:t>6</w:t>
            </w:r>
          </w:p>
        </w:tc>
        <w:tc>
          <w:tcPr>
            <w:tcW w:w="1648" w:type="dxa"/>
          </w:tcPr>
          <w:p w:rsidR="00871705" w:rsidRDefault="00871705" w:rsidP="00656E97">
            <w:pPr>
              <w:rPr>
                <w:rFonts w:ascii="Arial" w:hAnsi="Arial" w:cs="Arial"/>
                <w:b/>
              </w:rPr>
            </w:pPr>
            <w:r w:rsidRPr="00C926DF">
              <w:rPr>
                <w:rFonts w:ascii="Arial" w:hAnsi="Arial" w:cs="Arial"/>
                <w:b/>
              </w:rPr>
              <w:t>Amount Recom</w:t>
            </w:r>
            <w:r>
              <w:rPr>
                <w:rFonts w:ascii="Arial" w:hAnsi="Arial" w:cs="Arial"/>
                <w:b/>
              </w:rPr>
              <w:t>’d</w:t>
            </w:r>
          </w:p>
          <w:p w:rsidR="00871705" w:rsidRPr="00C926DF" w:rsidRDefault="00871705" w:rsidP="00A56079">
            <w:pPr>
              <w:rPr>
                <w:rFonts w:ascii="Arial" w:hAnsi="Arial" w:cs="Arial"/>
                <w:b/>
              </w:rPr>
            </w:pPr>
            <w:r>
              <w:rPr>
                <w:rFonts w:ascii="Arial" w:hAnsi="Arial" w:cs="Arial"/>
                <w:b/>
              </w:rPr>
              <w:t>201</w:t>
            </w:r>
            <w:r w:rsidR="00A56079">
              <w:rPr>
                <w:rFonts w:ascii="Arial" w:hAnsi="Arial" w:cs="Arial"/>
                <w:b/>
              </w:rPr>
              <w:t>5</w:t>
            </w:r>
            <w:r>
              <w:rPr>
                <w:rFonts w:ascii="Arial" w:hAnsi="Arial" w:cs="Arial"/>
                <w:b/>
              </w:rPr>
              <w:t>/1</w:t>
            </w:r>
            <w:r w:rsidR="00A56079">
              <w:rPr>
                <w:rFonts w:ascii="Arial" w:hAnsi="Arial" w:cs="Arial"/>
                <w:b/>
              </w:rPr>
              <w:t>6</w:t>
            </w:r>
          </w:p>
        </w:tc>
        <w:tc>
          <w:tcPr>
            <w:tcW w:w="5407" w:type="dxa"/>
          </w:tcPr>
          <w:p w:rsidR="00871705" w:rsidRPr="00C926DF" w:rsidRDefault="00871705" w:rsidP="00656E97">
            <w:pPr>
              <w:rPr>
                <w:rFonts w:ascii="Arial" w:hAnsi="Arial" w:cs="Arial"/>
                <w:b/>
              </w:rPr>
            </w:pPr>
            <w:r w:rsidRPr="00C926DF">
              <w:rPr>
                <w:rFonts w:ascii="Arial" w:hAnsi="Arial" w:cs="Arial"/>
                <w:b/>
              </w:rPr>
              <w:t>Why?</w:t>
            </w:r>
          </w:p>
        </w:tc>
      </w:tr>
      <w:tr w:rsidR="00871705" w:rsidRPr="00C926DF" w:rsidTr="00656E97">
        <w:tc>
          <w:tcPr>
            <w:tcW w:w="4686" w:type="dxa"/>
          </w:tcPr>
          <w:p w:rsidR="00871705" w:rsidRPr="00C926DF" w:rsidRDefault="00871705" w:rsidP="00656E97">
            <w:pPr>
              <w:rPr>
                <w:rFonts w:ascii="Arial" w:hAnsi="Arial" w:cs="Arial"/>
                <w:b/>
                <w:u w:val="single"/>
              </w:rPr>
            </w:pPr>
            <w:r w:rsidRPr="00C926DF">
              <w:rPr>
                <w:rFonts w:ascii="Arial" w:hAnsi="Arial" w:cs="Arial"/>
                <w:b/>
                <w:u w:val="single"/>
              </w:rPr>
              <w:t>Archway Foundation</w:t>
            </w:r>
          </w:p>
          <w:p w:rsidR="00871705" w:rsidRDefault="00871705" w:rsidP="00656E97">
            <w:pPr>
              <w:rPr>
                <w:rFonts w:ascii="Arial" w:hAnsi="Arial" w:cs="Arial"/>
              </w:rPr>
            </w:pPr>
            <w:r w:rsidRPr="00C926DF">
              <w:rPr>
                <w:rFonts w:ascii="Arial" w:hAnsi="Arial" w:cs="Arial"/>
              </w:rPr>
              <w:t>An organisation that supports individuals feeling isolated through disability, low income or health problems</w:t>
            </w:r>
            <w:r>
              <w:rPr>
                <w:rFonts w:ascii="Arial" w:hAnsi="Arial" w:cs="Arial"/>
              </w:rPr>
              <w:t>.</w:t>
            </w:r>
          </w:p>
          <w:p w:rsidR="00871705" w:rsidRDefault="00871705" w:rsidP="00656E97">
            <w:pPr>
              <w:rPr>
                <w:rFonts w:ascii="Arial" w:hAnsi="Arial" w:cs="Arial"/>
              </w:rPr>
            </w:pPr>
          </w:p>
          <w:p w:rsidR="00A56079" w:rsidRDefault="00A56079" w:rsidP="00656E97">
            <w:pPr>
              <w:rPr>
                <w:rFonts w:ascii="Arial" w:hAnsi="Arial" w:cs="Arial"/>
              </w:rPr>
            </w:pPr>
            <w:r>
              <w:rPr>
                <w:rFonts w:ascii="Arial" w:hAnsi="Arial" w:cs="Arial"/>
              </w:rPr>
              <w:t>The Archway Foundation provides a varied programme of events</w:t>
            </w:r>
            <w:r w:rsidR="00833715">
              <w:rPr>
                <w:rFonts w:ascii="Arial" w:hAnsi="Arial" w:cs="Arial"/>
              </w:rPr>
              <w:t>,</w:t>
            </w:r>
            <w:r>
              <w:rPr>
                <w:rFonts w:ascii="Arial" w:hAnsi="Arial" w:cs="Arial"/>
              </w:rPr>
              <w:t xml:space="preserve"> activities </w:t>
            </w:r>
            <w:r w:rsidR="00833715">
              <w:rPr>
                <w:rFonts w:ascii="Arial" w:hAnsi="Arial" w:cs="Arial"/>
              </w:rPr>
              <w:t>and inclusive cultural projects for people who may not normally be given the opportunity.</w:t>
            </w:r>
          </w:p>
          <w:p w:rsidR="00833715" w:rsidRDefault="00833715" w:rsidP="00656E97">
            <w:pPr>
              <w:rPr>
                <w:rFonts w:ascii="Arial" w:hAnsi="Arial" w:cs="Arial"/>
              </w:rPr>
            </w:pPr>
          </w:p>
          <w:p w:rsidR="00871705" w:rsidRDefault="00871705" w:rsidP="00656E97">
            <w:pPr>
              <w:rPr>
                <w:rFonts w:ascii="Arial" w:hAnsi="Arial" w:cs="Arial"/>
              </w:rPr>
            </w:pPr>
            <w:r>
              <w:rPr>
                <w:rFonts w:ascii="Arial" w:hAnsi="Arial" w:cs="Arial"/>
              </w:rPr>
              <w:t>Funding has been requested to contribute towards their core running costs.</w:t>
            </w:r>
          </w:p>
          <w:p w:rsidR="00871705" w:rsidRPr="00C926DF" w:rsidRDefault="00871705" w:rsidP="00656E97">
            <w:pPr>
              <w:rPr>
                <w:rFonts w:ascii="Arial" w:hAnsi="Arial" w:cs="Arial"/>
              </w:rPr>
            </w:pPr>
          </w:p>
        </w:tc>
        <w:tc>
          <w:tcPr>
            <w:tcW w:w="1281" w:type="dxa"/>
          </w:tcPr>
          <w:p w:rsidR="00871705" w:rsidRPr="00C926DF" w:rsidRDefault="00871705" w:rsidP="00656E97">
            <w:pPr>
              <w:rPr>
                <w:rFonts w:ascii="Arial" w:hAnsi="Arial" w:cs="Arial"/>
              </w:rPr>
            </w:pPr>
            <w:r w:rsidRPr="00C926DF">
              <w:rPr>
                <w:rFonts w:ascii="Arial" w:hAnsi="Arial" w:cs="Arial"/>
              </w:rPr>
              <w:t>City Wide</w:t>
            </w:r>
          </w:p>
        </w:tc>
        <w:tc>
          <w:tcPr>
            <w:tcW w:w="1465" w:type="dxa"/>
          </w:tcPr>
          <w:p w:rsidR="00871705" w:rsidRPr="00C926DF" w:rsidRDefault="00A56079" w:rsidP="00A56079">
            <w:pPr>
              <w:rPr>
                <w:rFonts w:ascii="Arial" w:hAnsi="Arial" w:cs="Arial"/>
              </w:rPr>
            </w:pPr>
            <w:r>
              <w:rPr>
                <w:rFonts w:ascii="Arial" w:hAnsi="Arial" w:cs="Arial"/>
              </w:rPr>
              <w:t>£7,5</w:t>
            </w:r>
            <w:r w:rsidR="00871705">
              <w:rPr>
                <w:rFonts w:ascii="Arial" w:hAnsi="Arial" w:cs="Arial"/>
              </w:rPr>
              <w:t>00</w:t>
            </w:r>
          </w:p>
        </w:tc>
        <w:tc>
          <w:tcPr>
            <w:tcW w:w="1281" w:type="dxa"/>
          </w:tcPr>
          <w:p w:rsidR="00871705" w:rsidRPr="00C926DF" w:rsidRDefault="00871705" w:rsidP="00656E97">
            <w:pPr>
              <w:rPr>
                <w:rFonts w:ascii="Arial" w:hAnsi="Arial" w:cs="Arial"/>
              </w:rPr>
            </w:pPr>
            <w:r w:rsidRPr="00C926DF">
              <w:rPr>
                <w:rFonts w:ascii="Arial" w:hAnsi="Arial" w:cs="Arial"/>
              </w:rPr>
              <w:t>£10,000</w:t>
            </w:r>
          </w:p>
        </w:tc>
        <w:tc>
          <w:tcPr>
            <w:tcW w:w="1648" w:type="dxa"/>
          </w:tcPr>
          <w:p w:rsidR="00871705" w:rsidRPr="00C926DF" w:rsidRDefault="00871705" w:rsidP="00A56079">
            <w:pPr>
              <w:rPr>
                <w:rFonts w:ascii="Arial" w:hAnsi="Arial" w:cs="Arial"/>
              </w:rPr>
            </w:pPr>
            <w:r w:rsidRPr="00C926DF">
              <w:rPr>
                <w:rFonts w:ascii="Arial" w:hAnsi="Arial" w:cs="Arial"/>
              </w:rPr>
              <w:t>£</w:t>
            </w:r>
            <w:r w:rsidR="00A56079">
              <w:rPr>
                <w:rFonts w:ascii="Arial" w:hAnsi="Arial" w:cs="Arial"/>
              </w:rPr>
              <w:t>5,0</w:t>
            </w:r>
            <w:r w:rsidRPr="00C926DF">
              <w:rPr>
                <w:rFonts w:ascii="Arial" w:hAnsi="Arial" w:cs="Arial"/>
              </w:rPr>
              <w:t>00</w:t>
            </w:r>
          </w:p>
        </w:tc>
        <w:tc>
          <w:tcPr>
            <w:tcW w:w="5407" w:type="dxa"/>
          </w:tcPr>
          <w:p w:rsidR="00871705" w:rsidRDefault="00871705" w:rsidP="00656E97">
            <w:pPr>
              <w:rPr>
                <w:rFonts w:ascii="Arial" w:hAnsi="Arial" w:cs="Arial"/>
              </w:rPr>
            </w:pPr>
            <w:r w:rsidRPr="00C926DF">
              <w:rPr>
                <w:rFonts w:ascii="Arial" w:hAnsi="Arial" w:cs="Arial"/>
              </w:rPr>
              <w:t>Strong in terms of targeting and evidenced a means of addressing social inclusion issues.</w:t>
            </w:r>
          </w:p>
          <w:p w:rsidR="00871705" w:rsidRPr="00C926DF" w:rsidRDefault="00871705" w:rsidP="00656E97">
            <w:pPr>
              <w:rPr>
                <w:rFonts w:ascii="Arial" w:hAnsi="Arial" w:cs="Arial"/>
              </w:rPr>
            </w:pPr>
          </w:p>
          <w:p w:rsidR="00871705" w:rsidRPr="00C926DF" w:rsidRDefault="00871705" w:rsidP="00656E97">
            <w:pPr>
              <w:rPr>
                <w:rFonts w:ascii="Arial" w:hAnsi="Arial" w:cs="Arial"/>
              </w:rPr>
            </w:pPr>
            <w:r w:rsidRPr="00C926DF">
              <w:rPr>
                <w:rFonts w:ascii="Arial" w:hAnsi="Arial" w:cs="Arial"/>
              </w:rPr>
              <w:t xml:space="preserve">Recommend awarding </w:t>
            </w:r>
            <w:r w:rsidR="00A56079">
              <w:rPr>
                <w:rFonts w:ascii="Arial" w:hAnsi="Arial" w:cs="Arial"/>
              </w:rPr>
              <w:t>50</w:t>
            </w:r>
            <w:r w:rsidRPr="00C926DF">
              <w:rPr>
                <w:rFonts w:ascii="Arial" w:hAnsi="Arial" w:cs="Arial"/>
              </w:rPr>
              <w:t>% of the request</w:t>
            </w:r>
            <w:r>
              <w:rPr>
                <w:rFonts w:ascii="Arial" w:hAnsi="Arial" w:cs="Arial"/>
              </w:rPr>
              <w:t>.</w:t>
            </w:r>
            <w:r w:rsidRPr="00C926DF">
              <w:rPr>
                <w:rFonts w:ascii="Arial" w:hAnsi="Arial" w:cs="Arial"/>
              </w:rPr>
              <w:t xml:space="preserve"> </w:t>
            </w:r>
          </w:p>
          <w:p w:rsidR="00871705" w:rsidRPr="00C926DF" w:rsidRDefault="00871705" w:rsidP="00656E97">
            <w:pPr>
              <w:rPr>
                <w:rFonts w:ascii="Arial" w:hAnsi="Arial" w:cs="Arial"/>
              </w:rPr>
            </w:pPr>
            <w:r w:rsidRPr="00C926DF">
              <w:rPr>
                <w:rFonts w:ascii="Arial" w:hAnsi="Arial" w:cs="Arial"/>
              </w:rPr>
              <w:t>.</w:t>
            </w:r>
          </w:p>
        </w:tc>
      </w:tr>
      <w:tr w:rsidR="00871705" w:rsidRPr="00C926DF" w:rsidTr="00656E97">
        <w:tc>
          <w:tcPr>
            <w:tcW w:w="4686" w:type="dxa"/>
          </w:tcPr>
          <w:p w:rsidR="00871705" w:rsidRDefault="00871705" w:rsidP="00656E97">
            <w:pPr>
              <w:rPr>
                <w:rFonts w:ascii="Arial" w:hAnsi="Arial" w:cs="Arial"/>
                <w:u w:val="single"/>
              </w:rPr>
            </w:pPr>
            <w:r>
              <w:rPr>
                <w:rFonts w:ascii="Arial" w:hAnsi="Arial" w:cs="Arial"/>
                <w:u w:val="single"/>
              </w:rPr>
              <w:t>Ark T Centre</w:t>
            </w:r>
          </w:p>
          <w:p w:rsidR="00871705" w:rsidRDefault="00871705" w:rsidP="00656E97">
            <w:pPr>
              <w:rPr>
                <w:rFonts w:ascii="Arial" w:hAnsi="Arial" w:cs="Arial"/>
              </w:rPr>
            </w:pPr>
            <w:r w:rsidRPr="003012F2">
              <w:rPr>
                <w:rFonts w:ascii="Arial" w:hAnsi="Arial" w:cs="Arial"/>
              </w:rPr>
              <w:t xml:space="preserve">The Ark T Centre </w:t>
            </w:r>
            <w:r>
              <w:rPr>
                <w:rFonts w:ascii="Arial" w:hAnsi="Arial" w:cs="Arial"/>
              </w:rPr>
              <w:t xml:space="preserve">provides </w:t>
            </w:r>
            <w:r w:rsidRPr="003012F2">
              <w:rPr>
                <w:rFonts w:ascii="Arial" w:hAnsi="Arial" w:cs="Arial"/>
              </w:rPr>
              <w:t>a range of creative workshops</w:t>
            </w:r>
            <w:r>
              <w:rPr>
                <w:rFonts w:ascii="Arial" w:hAnsi="Arial" w:cs="Arial"/>
              </w:rPr>
              <w:t xml:space="preserve"> with a </w:t>
            </w:r>
            <w:r w:rsidRPr="003012F2">
              <w:rPr>
                <w:rFonts w:ascii="Arial" w:hAnsi="Arial" w:cs="Arial"/>
              </w:rPr>
              <w:t xml:space="preserve">recording studio for young </w:t>
            </w:r>
            <w:r>
              <w:rPr>
                <w:rFonts w:ascii="Arial" w:hAnsi="Arial" w:cs="Arial"/>
              </w:rPr>
              <w:t xml:space="preserve">people to learn all aspects around music. </w:t>
            </w:r>
          </w:p>
          <w:p w:rsidR="00871705" w:rsidRDefault="00871705" w:rsidP="00656E97">
            <w:pPr>
              <w:rPr>
                <w:rFonts w:ascii="Arial" w:hAnsi="Arial" w:cs="Arial"/>
              </w:rPr>
            </w:pPr>
          </w:p>
          <w:p w:rsidR="006A2F3F" w:rsidRDefault="00833715" w:rsidP="00656E97">
            <w:pPr>
              <w:rPr>
                <w:rFonts w:ascii="Arial" w:hAnsi="Arial" w:cs="Arial"/>
              </w:rPr>
            </w:pPr>
            <w:r>
              <w:rPr>
                <w:rFonts w:ascii="Arial" w:hAnsi="Arial" w:cs="Arial"/>
              </w:rPr>
              <w:t>Working in partnership with Thames Valley Police, f</w:t>
            </w:r>
            <w:r w:rsidR="00871705">
              <w:rPr>
                <w:rFonts w:ascii="Arial" w:hAnsi="Arial" w:cs="Arial"/>
              </w:rPr>
              <w:t xml:space="preserve">unding has been requested to work with up to </w:t>
            </w:r>
            <w:r>
              <w:rPr>
                <w:rFonts w:ascii="Arial" w:hAnsi="Arial" w:cs="Arial"/>
              </w:rPr>
              <w:t>30</w:t>
            </w:r>
            <w:r w:rsidR="00871705">
              <w:rPr>
                <w:rFonts w:ascii="Arial" w:hAnsi="Arial" w:cs="Arial"/>
              </w:rPr>
              <w:t xml:space="preserve"> young people who are experiencing challenging circumstances</w:t>
            </w:r>
            <w:r w:rsidR="00622DA1">
              <w:rPr>
                <w:rFonts w:ascii="Arial" w:hAnsi="Arial" w:cs="Arial"/>
              </w:rPr>
              <w:t>,</w:t>
            </w:r>
            <w:r>
              <w:rPr>
                <w:rFonts w:ascii="Arial" w:hAnsi="Arial" w:cs="Arial"/>
              </w:rPr>
              <w:t xml:space="preserve"> (</w:t>
            </w:r>
            <w:r w:rsidR="00993C24">
              <w:rPr>
                <w:rFonts w:ascii="Arial" w:hAnsi="Arial" w:cs="Arial"/>
              </w:rPr>
              <w:t xml:space="preserve">for example </w:t>
            </w:r>
            <w:r>
              <w:rPr>
                <w:rFonts w:ascii="Arial" w:hAnsi="Arial" w:cs="Arial"/>
              </w:rPr>
              <w:t xml:space="preserve">domestic, </w:t>
            </w:r>
            <w:r w:rsidR="00993C24">
              <w:rPr>
                <w:rFonts w:ascii="Arial" w:hAnsi="Arial" w:cs="Arial"/>
              </w:rPr>
              <w:t xml:space="preserve">low income </w:t>
            </w:r>
            <w:r>
              <w:rPr>
                <w:rFonts w:ascii="Arial" w:hAnsi="Arial" w:cs="Arial"/>
              </w:rPr>
              <w:t>peer pressure)</w:t>
            </w:r>
            <w:r w:rsidR="00622DA1">
              <w:rPr>
                <w:rFonts w:ascii="Arial" w:hAnsi="Arial" w:cs="Arial"/>
              </w:rPr>
              <w:t>,</w:t>
            </w:r>
            <w:r w:rsidR="00871705">
              <w:rPr>
                <w:rFonts w:ascii="Arial" w:hAnsi="Arial" w:cs="Arial"/>
              </w:rPr>
              <w:t xml:space="preserve"> </w:t>
            </w:r>
            <w:r w:rsidR="00622DA1">
              <w:rPr>
                <w:rFonts w:ascii="Arial" w:hAnsi="Arial" w:cs="Arial"/>
              </w:rPr>
              <w:t xml:space="preserve">and provide </w:t>
            </w:r>
            <w:r w:rsidR="006A2F3F">
              <w:rPr>
                <w:rFonts w:ascii="Arial" w:hAnsi="Arial" w:cs="Arial"/>
              </w:rPr>
              <w:t xml:space="preserve">positive adult role models, new skills and the opportunity to access a cultural life.  </w:t>
            </w:r>
          </w:p>
          <w:p w:rsidR="00871705" w:rsidRDefault="00871705" w:rsidP="00656E97">
            <w:pPr>
              <w:rPr>
                <w:rFonts w:ascii="Arial" w:hAnsi="Arial" w:cs="Arial"/>
              </w:rPr>
            </w:pPr>
          </w:p>
          <w:p w:rsidR="00871705" w:rsidRDefault="00871705" w:rsidP="00656E97">
            <w:pPr>
              <w:rPr>
                <w:rFonts w:ascii="Arial" w:hAnsi="Arial" w:cs="Arial"/>
              </w:rPr>
            </w:pPr>
            <w:r>
              <w:rPr>
                <w:rFonts w:ascii="Arial" w:hAnsi="Arial" w:cs="Arial"/>
              </w:rPr>
              <w:t xml:space="preserve">The young people will be from </w:t>
            </w:r>
            <w:r w:rsidR="006A2F3F">
              <w:rPr>
                <w:rFonts w:ascii="Arial" w:hAnsi="Arial" w:cs="Arial"/>
              </w:rPr>
              <w:t xml:space="preserve">Cowley and immediate areas of </w:t>
            </w:r>
            <w:r>
              <w:rPr>
                <w:rFonts w:ascii="Arial" w:hAnsi="Arial" w:cs="Arial"/>
              </w:rPr>
              <w:t xml:space="preserve">Blackbird Leys, Rose Hill, Wood Farm, Barton </w:t>
            </w:r>
            <w:r w:rsidR="006A2F3F">
              <w:rPr>
                <w:rFonts w:ascii="Arial" w:hAnsi="Arial" w:cs="Arial"/>
              </w:rPr>
              <w:t>Littlemore and Northfield Brook.</w:t>
            </w:r>
          </w:p>
          <w:p w:rsidR="00871705" w:rsidRPr="003012F2" w:rsidRDefault="00871705" w:rsidP="00656E97">
            <w:pPr>
              <w:rPr>
                <w:rFonts w:ascii="Arial" w:hAnsi="Arial" w:cs="Arial"/>
                <w:u w:val="single"/>
              </w:rPr>
            </w:pPr>
            <w:r w:rsidRPr="003012F2">
              <w:rPr>
                <w:rFonts w:ascii="Arial" w:hAnsi="Arial" w:cs="Arial"/>
              </w:rPr>
              <w:t>.</w:t>
            </w:r>
          </w:p>
        </w:tc>
        <w:tc>
          <w:tcPr>
            <w:tcW w:w="1281" w:type="dxa"/>
          </w:tcPr>
          <w:p w:rsidR="00871705" w:rsidRPr="00C926DF" w:rsidRDefault="00871705" w:rsidP="00656E97">
            <w:pPr>
              <w:rPr>
                <w:rFonts w:ascii="Arial" w:hAnsi="Arial" w:cs="Arial"/>
              </w:rPr>
            </w:pPr>
            <w:r>
              <w:rPr>
                <w:rFonts w:ascii="Arial" w:hAnsi="Arial" w:cs="Arial"/>
              </w:rPr>
              <w:t>City Wide</w:t>
            </w:r>
          </w:p>
        </w:tc>
        <w:tc>
          <w:tcPr>
            <w:tcW w:w="1465" w:type="dxa"/>
          </w:tcPr>
          <w:p w:rsidR="00871705" w:rsidRDefault="00871705" w:rsidP="00656E97">
            <w:pPr>
              <w:rPr>
                <w:rFonts w:ascii="Arial" w:hAnsi="Arial" w:cs="Arial"/>
              </w:rPr>
            </w:pPr>
            <w:r>
              <w:rPr>
                <w:rFonts w:ascii="Arial" w:hAnsi="Arial" w:cs="Arial"/>
              </w:rPr>
              <w:t>£4,</w:t>
            </w:r>
            <w:r w:rsidR="00AD671C">
              <w:rPr>
                <w:rFonts w:ascii="Arial" w:hAnsi="Arial" w:cs="Arial"/>
              </w:rPr>
              <w:t>690</w:t>
            </w:r>
            <w:r>
              <w:rPr>
                <w:rFonts w:ascii="Arial" w:hAnsi="Arial" w:cs="Arial"/>
              </w:rPr>
              <w:t xml:space="preserve"> </w:t>
            </w:r>
          </w:p>
          <w:p w:rsidR="00871705" w:rsidRPr="00C926DF" w:rsidRDefault="00871705" w:rsidP="00656E97">
            <w:pPr>
              <w:rPr>
                <w:rFonts w:ascii="Arial" w:hAnsi="Arial" w:cs="Arial"/>
              </w:rPr>
            </w:pPr>
            <w:r>
              <w:rPr>
                <w:rFonts w:ascii="Arial" w:hAnsi="Arial" w:cs="Arial"/>
              </w:rPr>
              <w:t>(</w:t>
            </w:r>
            <w:r w:rsidRPr="007417FE">
              <w:rPr>
                <w:rFonts w:ascii="Arial" w:hAnsi="Arial" w:cs="Arial"/>
                <w:sz w:val="18"/>
                <w:szCs w:val="18"/>
              </w:rPr>
              <w:t>but for another strand of the music project</w:t>
            </w:r>
            <w:r>
              <w:rPr>
                <w:rFonts w:ascii="Arial" w:hAnsi="Arial" w:cs="Arial"/>
              </w:rPr>
              <w:t>)</w:t>
            </w:r>
          </w:p>
        </w:tc>
        <w:tc>
          <w:tcPr>
            <w:tcW w:w="1281" w:type="dxa"/>
          </w:tcPr>
          <w:p w:rsidR="00871705" w:rsidRPr="00C926DF" w:rsidRDefault="00871705" w:rsidP="00AD671C">
            <w:pPr>
              <w:rPr>
                <w:rFonts w:ascii="Arial" w:hAnsi="Arial" w:cs="Arial"/>
              </w:rPr>
            </w:pPr>
            <w:r>
              <w:rPr>
                <w:rFonts w:ascii="Arial" w:hAnsi="Arial" w:cs="Arial"/>
              </w:rPr>
              <w:t>£</w:t>
            </w:r>
            <w:r w:rsidR="00AD671C">
              <w:rPr>
                <w:rFonts w:ascii="Arial" w:hAnsi="Arial" w:cs="Arial"/>
              </w:rPr>
              <w:t>6.811</w:t>
            </w:r>
          </w:p>
        </w:tc>
        <w:tc>
          <w:tcPr>
            <w:tcW w:w="1648" w:type="dxa"/>
          </w:tcPr>
          <w:p w:rsidR="00871705" w:rsidRPr="00C926DF" w:rsidRDefault="00AD671C" w:rsidP="00AD671C">
            <w:pPr>
              <w:rPr>
                <w:rFonts w:ascii="Arial" w:hAnsi="Arial" w:cs="Arial"/>
              </w:rPr>
            </w:pPr>
            <w:r>
              <w:rPr>
                <w:rFonts w:ascii="Arial" w:hAnsi="Arial" w:cs="Arial"/>
              </w:rPr>
              <w:t>£6,811</w:t>
            </w:r>
          </w:p>
        </w:tc>
        <w:tc>
          <w:tcPr>
            <w:tcW w:w="5407" w:type="dxa"/>
          </w:tcPr>
          <w:p w:rsidR="00871705" w:rsidRDefault="00871705" w:rsidP="00656E97">
            <w:pPr>
              <w:rPr>
                <w:rFonts w:ascii="Arial" w:hAnsi="Arial" w:cs="Arial"/>
              </w:rPr>
            </w:pPr>
            <w:r>
              <w:rPr>
                <w:rFonts w:ascii="Arial" w:hAnsi="Arial" w:cs="Arial"/>
              </w:rPr>
              <w:t>Strong in terms of need and will be targeting young people classified as NEET</w:t>
            </w:r>
            <w:r w:rsidR="0040591E">
              <w:rPr>
                <w:rFonts w:ascii="Arial" w:hAnsi="Arial" w:cs="Arial"/>
              </w:rPr>
              <w:t xml:space="preserve"> and from the most deprived areas</w:t>
            </w:r>
            <w:r>
              <w:rPr>
                <w:rFonts w:ascii="Arial" w:hAnsi="Arial" w:cs="Arial"/>
              </w:rPr>
              <w:t>. A clear development route for young people</w:t>
            </w:r>
            <w:r w:rsidR="00AD671C">
              <w:rPr>
                <w:rFonts w:ascii="Arial" w:hAnsi="Arial" w:cs="Arial"/>
              </w:rPr>
              <w:t xml:space="preserve">, aged 18 – 23 years old. </w:t>
            </w:r>
            <w:r>
              <w:rPr>
                <w:rFonts w:ascii="Arial" w:hAnsi="Arial" w:cs="Arial"/>
              </w:rPr>
              <w:t>.</w:t>
            </w:r>
          </w:p>
          <w:p w:rsidR="00871705" w:rsidRDefault="00871705" w:rsidP="00656E97">
            <w:pPr>
              <w:rPr>
                <w:rFonts w:ascii="Arial" w:hAnsi="Arial" w:cs="Arial"/>
              </w:rPr>
            </w:pPr>
          </w:p>
          <w:p w:rsidR="00871705" w:rsidRDefault="00871705" w:rsidP="00656E97">
            <w:pPr>
              <w:rPr>
                <w:rFonts w:ascii="Arial" w:hAnsi="Arial" w:cs="Arial"/>
              </w:rPr>
            </w:pPr>
            <w:r>
              <w:rPr>
                <w:rFonts w:ascii="Arial" w:hAnsi="Arial" w:cs="Arial"/>
              </w:rPr>
              <w:t>Aiming for:</w:t>
            </w:r>
          </w:p>
          <w:p w:rsidR="00871705" w:rsidRPr="00B01B72" w:rsidRDefault="006A2F3F" w:rsidP="00656E97">
            <w:pPr>
              <w:pStyle w:val="ListParagraph"/>
              <w:numPr>
                <w:ilvl w:val="0"/>
                <w:numId w:val="1"/>
              </w:numPr>
              <w:rPr>
                <w:rFonts w:ascii="Arial" w:hAnsi="Arial" w:cs="Arial"/>
              </w:rPr>
            </w:pPr>
            <w:r>
              <w:rPr>
                <w:rFonts w:ascii="Arial" w:hAnsi="Arial" w:cs="Arial"/>
              </w:rPr>
              <w:t>3</w:t>
            </w:r>
            <w:r w:rsidR="00871705" w:rsidRPr="00B01B72">
              <w:rPr>
                <w:rFonts w:ascii="Arial" w:hAnsi="Arial" w:cs="Arial"/>
              </w:rPr>
              <w:t xml:space="preserve">0 young people to perform at </w:t>
            </w:r>
            <w:r>
              <w:rPr>
                <w:rFonts w:ascii="Arial" w:hAnsi="Arial" w:cs="Arial"/>
              </w:rPr>
              <w:t>3</w:t>
            </w:r>
            <w:r w:rsidR="00871705" w:rsidRPr="00B01B72">
              <w:rPr>
                <w:rFonts w:ascii="Arial" w:hAnsi="Arial" w:cs="Arial"/>
              </w:rPr>
              <w:t xml:space="preserve"> music gigs</w:t>
            </w:r>
            <w:r w:rsidR="00AD671C">
              <w:rPr>
                <w:rFonts w:ascii="Arial" w:hAnsi="Arial" w:cs="Arial"/>
              </w:rPr>
              <w:t xml:space="preserve"> (2 at the Old Fire Station &amp; 1 at the Carnival)</w:t>
            </w:r>
          </w:p>
          <w:p w:rsidR="006A2F3F" w:rsidRDefault="006A2F3F" w:rsidP="00656E97">
            <w:pPr>
              <w:pStyle w:val="ListParagraph"/>
              <w:numPr>
                <w:ilvl w:val="0"/>
                <w:numId w:val="1"/>
              </w:numPr>
              <w:rPr>
                <w:rFonts w:ascii="Arial" w:hAnsi="Arial" w:cs="Arial"/>
              </w:rPr>
            </w:pPr>
            <w:r>
              <w:rPr>
                <w:rFonts w:ascii="Arial" w:hAnsi="Arial" w:cs="Arial"/>
              </w:rPr>
              <w:t>4 NEET</w:t>
            </w:r>
            <w:r w:rsidR="00871705" w:rsidRPr="00B01B72">
              <w:rPr>
                <w:rFonts w:ascii="Arial" w:hAnsi="Arial" w:cs="Arial"/>
              </w:rPr>
              <w:t xml:space="preserve"> </w:t>
            </w:r>
            <w:r>
              <w:rPr>
                <w:rFonts w:ascii="Arial" w:hAnsi="Arial" w:cs="Arial"/>
              </w:rPr>
              <w:t>participants mentored to run gigs in a professional venue</w:t>
            </w:r>
          </w:p>
          <w:p w:rsidR="00AD671C" w:rsidRDefault="006A2F3F" w:rsidP="00656E97">
            <w:pPr>
              <w:pStyle w:val="ListParagraph"/>
              <w:numPr>
                <w:ilvl w:val="0"/>
                <w:numId w:val="1"/>
              </w:numPr>
              <w:rPr>
                <w:rFonts w:ascii="Arial" w:hAnsi="Arial" w:cs="Arial"/>
              </w:rPr>
            </w:pPr>
            <w:r>
              <w:rPr>
                <w:rFonts w:ascii="Arial" w:hAnsi="Arial" w:cs="Arial"/>
              </w:rPr>
              <w:t>2 NEET part</w:t>
            </w:r>
            <w:r w:rsidR="00AD671C">
              <w:rPr>
                <w:rFonts w:ascii="Arial" w:hAnsi="Arial" w:cs="Arial"/>
              </w:rPr>
              <w:t>icipants achieving one or more AQA accreditation</w:t>
            </w:r>
          </w:p>
          <w:p w:rsidR="00871705" w:rsidRDefault="00AD671C" w:rsidP="00656E97">
            <w:pPr>
              <w:pStyle w:val="ListParagraph"/>
              <w:numPr>
                <w:ilvl w:val="0"/>
                <w:numId w:val="1"/>
              </w:numPr>
              <w:rPr>
                <w:rFonts w:ascii="Arial" w:hAnsi="Arial" w:cs="Arial"/>
              </w:rPr>
            </w:pPr>
            <w:r>
              <w:rPr>
                <w:rFonts w:ascii="Arial" w:hAnsi="Arial" w:cs="Arial"/>
              </w:rPr>
              <w:t xml:space="preserve">2 participants investigating further music education /btech options. </w:t>
            </w:r>
          </w:p>
          <w:p w:rsidR="00AD671C" w:rsidRPr="00B01B72" w:rsidRDefault="00622DA1" w:rsidP="00656E97">
            <w:pPr>
              <w:pStyle w:val="ListParagraph"/>
              <w:numPr>
                <w:ilvl w:val="0"/>
                <w:numId w:val="1"/>
              </w:numPr>
              <w:rPr>
                <w:rFonts w:ascii="Arial" w:hAnsi="Arial" w:cs="Arial"/>
              </w:rPr>
            </w:pPr>
            <w:r>
              <w:rPr>
                <w:rFonts w:ascii="Arial" w:hAnsi="Arial" w:cs="Arial"/>
              </w:rPr>
              <w:t xml:space="preserve">To run </w:t>
            </w:r>
            <w:r w:rsidR="00AD671C">
              <w:rPr>
                <w:rFonts w:ascii="Arial" w:hAnsi="Arial" w:cs="Arial"/>
              </w:rPr>
              <w:t>16 creative workshops x 2 hours each</w:t>
            </w:r>
          </w:p>
          <w:p w:rsidR="00871705" w:rsidRDefault="00871705" w:rsidP="00656E97">
            <w:pPr>
              <w:rPr>
                <w:rFonts w:ascii="Arial" w:hAnsi="Arial" w:cs="Arial"/>
              </w:rPr>
            </w:pPr>
          </w:p>
          <w:p w:rsidR="00871705" w:rsidRDefault="00871705" w:rsidP="00656E97">
            <w:pPr>
              <w:rPr>
                <w:rFonts w:ascii="Arial" w:hAnsi="Arial" w:cs="Arial"/>
              </w:rPr>
            </w:pPr>
          </w:p>
          <w:p w:rsidR="00871705" w:rsidRDefault="00871705" w:rsidP="00656E97">
            <w:pPr>
              <w:rPr>
                <w:rFonts w:ascii="Arial" w:hAnsi="Arial" w:cs="Arial"/>
              </w:rPr>
            </w:pPr>
            <w:r>
              <w:rPr>
                <w:rFonts w:ascii="Arial" w:hAnsi="Arial" w:cs="Arial"/>
              </w:rPr>
              <w:t>The panel recommend funding 100% of request.</w:t>
            </w:r>
          </w:p>
          <w:p w:rsidR="00871705" w:rsidRPr="00C926DF" w:rsidRDefault="00871705" w:rsidP="00656E97">
            <w:pPr>
              <w:rPr>
                <w:rFonts w:ascii="Arial" w:hAnsi="Arial" w:cs="Arial"/>
              </w:rPr>
            </w:pPr>
          </w:p>
        </w:tc>
      </w:tr>
    </w:tbl>
    <w:p w:rsidR="00871705" w:rsidRPr="00C926DF" w:rsidRDefault="00871705" w:rsidP="00871705">
      <w:pPr>
        <w:rPr>
          <w:rFonts w:ascii="Arial" w:hAnsi="Arial" w:cs="Arial"/>
          <w:b/>
          <w:sz w:val="20"/>
          <w:szCs w:val="20"/>
        </w:rPr>
      </w:pPr>
      <w:r w:rsidRPr="00C926DF">
        <w:rPr>
          <w:rFonts w:ascii="Arial" w:hAnsi="Arial" w:cs="Arial"/>
          <w:sz w:val="20"/>
          <w:szCs w:val="20"/>
        </w:rPr>
        <w:t xml:space="preserve"> </w:t>
      </w:r>
      <w:r w:rsidRPr="00C926DF">
        <w:rPr>
          <w:rFonts w:ascii="Arial" w:hAnsi="Arial" w:cs="Arial"/>
          <w:sz w:val="20"/>
          <w:szCs w:val="20"/>
        </w:rPr>
        <w:br w:type="page"/>
      </w:r>
    </w:p>
    <w:p w:rsidR="00871705" w:rsidRPr="00C926DF" w:rsidRDefault="00871705" w:rsidP="00871705">
      <w:pPr>
        <w:rPr>
          <w:rFonts w:ascii="Arial" w:hAnsi="Arial" w:cs="Arial"/>
          <w:sz w:val="20"/>
          <w:szCs w:val="20"/>
        </w:rPr>
      </w:pPr>
    </w:p>
    <w:p w:rsidR="00871705" w:rsidRPr="00C926DF" w:rsidRDefault="00871705" w:rsidP="00871705">
      <w:pPr>
        <w:rPr>
          <w:rFonts w:ascii="Arial" w:hAnsi="Arial" w:cs="Arial"/>
          <w:b/>
          <w:sz w:val="20"/>
          <w:szCs w:val="20"/>
        </w:rPr>
      </w:pPr>
    </w:p>
    <w:tbl>
      <w:tblPr>
        <w:tblStyle w:val="TableGrid"/>
        <w:tblW w:w="15701" w:type="dxa"/>
        <w:tblLayout w:type="fixed"/>
        <w:tblLook w:val="01E0" w:firstRow="1" w:lastRow="1" w:firstColumn="1" w:lastColumn="1" w:noHBand="0" w:noVBand="0"/>
      </w:tblPr>
      <w:tblGrid>
        <w:gridCol w:w="4787"/>
        <w:gridCol w:w="1260"/>
        <w:gridCol w:w="15"/>
        <w:gridCol w:w="1417"/>
        <w:gridCol w:w="1276"/>
        <w:gridCol w:w="1559"/>
        <w:gridCol w:w="5387"/>
      </w:tblGrid>
      <w:tr w:rsidR="00871705" w:rsidRPr="00C926DF" w:rsidTr="00656E97">
        <w:tc>
          <w:tcPr>
            <w:tcW w:w="4787" w:type="dxa"/>
          </w:tcPr>
          <w:p w:rsidR="00871705" w:rsidRPr="00C926DF" w:rsidRDefault="00871705" w:rsidP="00656E97">
            <w:pPr>
              <w:rPr>
                <w:rFonts w:ascii="Arial" w:hAnsi="Arial" w:cs="Arial"/>
                <w:b/>
              </w:rPr>
            </w:pPr>
            <w:r w:rsidRPr="00C926DF">
              <w:rPr>
                <w:rFonts w:ascii="Arial" w:hAnsi="Arial" w:cs="Arial"/>
                <w:b/>
              </w:rPr>
              <w:t>Organisation &amp; project description</w:t>
            </w:r>
          </w:p>
        </w:tc>
        <w:tc>
          <w:tcPr>
            <w:tcW w:w="1260" w:type="dxa"/>
          </w:tcPr>
          <w:p w:rsidR="00871705" w:rsidRPr="00C926DF" w:rsidRDefault="00871705" w:rsidP="00656E97">
            <w:pPr>
              <w:rPr>
                <w:rFonts w:ascii="Arial" w:hAnsi="Arial" w:cs="Arial"/>
                <w:b/>
              </w:rPr>
            </w:pPr>
            <w:r w:rsidRPr="00C926DF">
              <w:rPr>
                <w:rFonts w:ascii="Arial" w:hAnsi="Arial" w:cs="Arial"/>
                <w:b/>
              </w:rPr>
              <w:t>Area / City Wide</w:t>
            </w:r>
          </w:p>
        </w:tc>
        <w:tc>
          <w:tcPr>
            <w:tcW w:w="1432" w:type="dxa"/>
            <w:gridSpan w:val="2"/>
          </w:tcPr>
          <w:p w:rsidR="00871705" w:rsidRPr="00C926DF" w:rsidRDefault="00871705" w:rsidP="0062234D">
            <w:pPr>
              <w:rPr>
                <w:rFonts w:ascii="Arial" w:hAnsi="Arial" w:cs="Arial"/>
                <w:b/>
              </w:rPr>
            </w:pPr>
            <w:r>
              <w:rPr>
                <w:rFonts w:ascii="Arial" w:hAnsi="Arial" w:cs="Arial"/>
                <w:b/>
              </w:rPr>
              <w:t>Grant awarded 201</w:t>
            </w:r>
            <w:r w:rsidR="0062234D">
              <w:rPr>
                <w:rFonts w:ascii="Arial" w:hAnsi="Arial" w:cs="Arial"/>
                <w:b/>
              </w:rPr>
              <w:t>4</w:t>
            </w:r>
            <w:r>
              <w:rPr>
                <w:rFonts w:ascii="Arial" w:hAnsi="Arial" w:cs="Arial"/>
                <w:b/>
              </w:rPr>
              <w:t>/1</w:t>
            </w:r>
            <w:r w:rsidR="0062234D">
              <w:rPr>
                <w:rFonts w:ascii="Arial" w:hAnsi="Arial" w:cs="Arial"/>
                <w:b/>
              </w:rPr>
              <w:t>5</w:t>
            </w:r>
          </w:p>
        </w:tc>
        <w:tc>
          <w:tcPr>
            <w:tcW w:w="1276" w:type="dxa"/>
          </w:tcPr>
          <w:p w:rsidR="00871705" w:rsidRPr="00C926DF" w:rsidRDefault="00871705" w:rsidP="0062234D">
            <w:pPr>
              <w:rPr>
                <w:rFonts w:ascii="Arial" w:hAnsi="Arial" w:cs="Arial"/>
                <w:b/>
              </w:rPr>
            </w:pPr>
            <w:r w:rsidRPr="00C926DF">
              <w:rPr>
                <w:rFonts w:ascii="Arial" w:hAnsi="Arial" w:cs="Arial"/>
                <w:b/>
              </w:rPr>
              <w:t>Amount Requested</w:t>
            </w:r>
            <w:r>
              <w:rPr>
                <w:rFonts w:ascii="Arial" w:hAnsi="Arial" w:cs="Arial"/>
                <w:b/>
              </w:rPr>
              <w:t xml:space="preserve"> for 201</w:t>
            </w:r>
            <w:r w:rsidR="0062234D">
              <w:rPr>
                <w:rFonts w:ascii="Arial" w:hAnsi="Arial" w:cs="Arial"/>
                <w:b/>
              </w:rPr>
              <w:t>5</w:t>
            </w:r>
            <w:r>
              <w:rPr>
                <w:rFonts w:ascii="Arial" w:hAnsi="Arial" w:cs="Arial"/>
                <w:b/>
              </w:rPr>
              <w:t>/1</w:t>
            </w:r>
            <w:r w:rsidR="0062234D">
              <w:rPr>
                <w:rFonts w:ascii="Arial" w:hAnsi="Arial" w:cs="Arial"/>
                <w:b/>
              </w:rPr>
              <w:t>6</w:t>
            </w:r>
          </w:p>
        </w:tc>
        <w:tc>
          <w:tcPr>
            <w:tcW w:w="1559" w:type="dxa"/>
          </w:tcPr>
          <w:p w:rsidR="00871705" w:rsidRDefault="00871705" w:rsidP="00656E97">
            <w:pPr>
              <w:rPr>
                <w:rFonts w:ascii="Arial" w:hAnsi="Arial" w:cs="Arial"/>
                <w:b/>
              </w:rPr>
            </w:pPr>
            <w:r w:rsidRPr="00C926DF">
              <w:rPr>
                <w:rFonts w:ascii="Arial" w:hAnsi="Arial" w:cs="Arial"/>
                <w:b/>
              </w:rPr>
              <w:t>Amount Recom</w:t>
            </w:r>
            <w:r>
              <w:rPr>
                <w:rFonts w:ascii="Arial" w:hAnsi="Arial" w:cs="Arial"/>
                <w:b/>
              </w:rPr>
              <w:t>’d</w:t>
            </w:r>
          </w:p>
          <w:p w:rsidR="00871705" w:rsidRPr="00C926DF" w:rsidRDefault="00871705" w:rsidP="0062234D">
            <w:pPr>
              <w:rPr>
                <w:rFonts w:ascii="Arial" w:hAnsi="Arial" w:cs="Arial"/>
                <w:b/>
              </w:rPr>
            </w:pPr>
            <w:r>
              <w:rPr>
                <w:rFonts w:ascii="Arial" w:hAnsi="Arial" w:cs="Arial"/>
                <w:b/>
              </w:rPr>
              <w:t>201</w:t>
            </w:r>
            <w:r w:rsidR="0062234D">
              <w:rPr>
                <w:rFonts w:ascii="Arial" w:hAnsi="Arial" w:cs="Arial"/>
                <w:b/>
              </w:rPr>
              <w:t>5</w:t>
            </w:r>
            <w:r>
              <w:rPr>
                <w:rFonts w:ascii="Arial" w:hAnsi="Arial" w:cs="Arial"/>
                <w:b/>
              </w:rPr>
              <w:t>/1</w:t>
            </w:r>
            <w:r w:rsidR="0062234D">
              <w:rPr>
                <w:rFonts w:ascii="Arial" w:hAnsi="Arial" w:cs="Arial"/>
                <w:b/>
              </w:rPr>
              <w:t>6</w:t>
            </w:r>
          </w:p>
        </w:tc>
        <w:tc>
          <w:tcPr>
            <w:tcW w:w="5387" w:type="dxa"/>
          </w:tcPr>
          <w:p w:rsidR="00871705" w:rsidRPr="00C926DF" w:rsidRDefault="00871705" w:rsidP="00656E97">
            <w:pPr>
              <w:rPr>
                <w:rFonts w:ascii="Arial" w:hAnsi="Arial" w:cs="Arial"/>
                <w:b/>
              </w:rPr>
            </w:pPr>
            <w:r w:rsidRPr="00C926DF">
              <w:rPr>
                <w:rFonts w:ascii="Arial" w:hAnsi="Arial" w:cs="Arial"/>
                <w:b/>
              </w:rPr>
              <w:t>Why?</w:t>
            </w:r>
          </w:p>
        </w:tc>
      </w:tr>
      <w:tr w:rsidR="00871705" w:rsidRPr="00C926DF" w:rsidTr="00656E97">
        <w:tc>
          <w:tcPr>
            <w:tcW w:w="4787" w:type="dxa"/>
          </w:tcPr>
          <w:p w:rsidR="00871705" w:rsidRDefault="00871705" w:rsidP="00656E97">
            <w:pPr>
              <w:rPr>
                <w:rFonts w:ascii="Arial" w:hAnsi="Arial" w:cs="Arial"/>
                <w:b/>
                <w:u w:val="single"/>
              </w:rPr>
            </w:pPr>
            <w:r>
              <w:rPr>
                <w:rFonts w:ascii="Arial" w:hAnsi="Arial" w:cs="Arial"/>
                <w:b/>
                <w:u w:val="single"/>
              </w:rPr>
              <w:t>Asylum Welcome</w:t>
            </w:r>
          </w:p>
          <w:p w:rsidR="00AE061F" w:rsidRDefault="00871705" w:rsidP="00656E97">
            <w:pPr>
              <w:rPr>
                <w:rFonts w:ascii="Arial" w:hAnsi="Arial" w:cs="Arial"/>
                <w:bCs/>
                <w:kern w:val="36"/>
              </w:rPr>
            </w:pPr>
            <w:r w:rsidRPr="00464460">
              <w:rPr>
                <w:rFonts w:ascii="Arial" w:hAnsi="Arial" w:cs="Arial"/>
                <w:bCs/>
                <w:kern w:val="36"/>
              </w:rPr>
              <w:t>Asylum Welcome supports refugees</w:t>
            </w:r>
            <w:r w:rsidR="000C63D0">
              <w:rPr>
                <w:rFonts w:ascii="Arial" w:hAnsi="Arial" w:cs="Arial"/>
                <w:bCs/>
                <w:kern w:val="36"/>
              </w:rPr>
              <w:t xml:space="preserve"> and</w:t>
            </w:r>
            <w:r w:rsidRPr="00464460">
              <w:rPr>
                <w:rFonts w:ascii="Arial" w:hAnsi="Arial" w:cs="Arial"/>
                <w:bCs/>
                <w:kern w:val="36"/>
              </w:rPr>
              <w:t xml:space="preserve"> asylum seekers </w:t>
            </w:r>
            <w:r>
              <w:rPr>
                <w:rFonts w:ascii="Arial" w:hAnsi="Arial" w:cs="Arial"/>
                <w:bCs/>
                <w:kern w:val="36"/>
              </w:rPr>
              <w:t>i</w:t>
            </w:r>
            <w:r w:rsidR="00AE061F">
              <w:rPr>
                <w:rFonts w:ascii="Arial" w:hAnsi="Arial" w:cs="Arial"/>
                <w:bCs/>
                <w:kern w:val="36"/>
              </w:rPr>
              <w:t>n Oxford and Oxfordshire. They provide:-</w:t>
            </w:r>
          </w:p>
          <w:p w:rsidR="00256A21" w:rsidRPr="00256A21" w:rsidRDefault="00256A21" w:rsidP="00256A21">
            <w:pPr>
              <w:rPr>
                <w:rFonts w:ascii="Arial" w:hAnsi="Arial" w:cs="Arial"/>
                <w:bCs/>
                <w:kern w:val="36"/>
              </w:rPr>
            </w:pPr>
          </w:p>
          <w:p w:rsidR="00AE061F" w:rsidRPr="00256A21" w:rsidRDefault="00AE061F" w:rsidP="00256A21">
            <w:pPr>
              <w:pStyle w:val="ListParagraph"/>
              <w:numPr>
                <w:ilvl w:val="0"/>
                <w:numId w:val="6"/>
              </w:numPr>
              <w:rPr>
                <w:rFonts w:ascii="Arial" w:hAnsi="Arial" w:cs="Arial"/>
                <w:bCs/>
                <w:kern w:val="36"/>
              </w:rPr>
            </w:pPr>
            <w:r w:rsidRPr="00256A21">
              <w:rPr>
                <w:rFonts w:ascii="Arial" w:hAnsi="Arial" w:cs="Arial"/>
                <w:bCs/>
                <w:kern w:val="36"/>
              </w:rPr>
              <w:t>Information and signposting advice service</w:t>
            </w:r>
          </w:p>
          <w:p w:rsidR="00CD46F5" w:rsidRPr="00256A21" w:rsidRDefault="00AE061F" w:rsidP="00256A21">
            <w:pPr>
              <w:pStyle w:val="ListParagraph"/>
              <w:numPr>
                <w:ilvl w:val="0"/>
                <w:numId w:val="6"/>
              </w:numPr>
              <w:rPr>
                <w:rFonts w:ascii="Arial" w:hAnsi="Arial" w:cs="Arial"/>
                <w:bCs/>
                <w:kern w:val="36"/>
              </w:rPr>
            </w:pPr>
            <w:r w:rsidRPr="00256A21">
              <w:rPr>
                <w:rFonts w:ascii="Arial" w:hAnsi="Arial" w:cs="Arial"/>
                <w:bCs/>
                <w:kern w:val="36"/>
              </w:rPr>
              <w:t xml:space="preserve">Weekly </w:t>
            </w:r>
            <w:r w:rsidR="00CD46F5" w:rsidRPr="00256A21">
              <w:rPr>
                <w:rFonts w:ascii="Arial" w:hAnsi="Arial" w:cs="Arial"/>
                <w:bCs/>
                <w:kern w:val="36"/>
              </w:rPr>
              <w:t xml:space="preserve">lunch club </w:t>
            </w:r>
          </w:p>
          <w:p w:rsidR="00CD46F5" w:rsidRPr="00256A21" w:rsidRDefault="00CD46F5" w:rsidP="00256A21">
            <w:pPr>
              <w:pStyle w:val="ListParagraph"/>
              <w:numPr>
                <w:ilvl w:val="0"/>
                <w:numId w:val="6"/>
              </w:numPr>
              <w:rPr>
                <w:rFonts w:ascii="Arial" w:hAnsi="Arial" w:cs="Arial"/>
                <w:bCs/>
                <w:kern w:val="36"/>
              </w:rPr>
            </w:pPr>
            <w:r w:rsidRPr="00256A21">
              <w:rPr>
                <w:rFonts w:ascii="Arial" w:hAnsi="Arial" w:cs="Arial"/>
                <w:bCs/>
                <w:kern w:val="36"/>
              </w:rPr>
              <w:t>English lessons and access to mainstream courses for better integration</w:t>
            </w:r>
          </w:p>
          <w:p w:rsidR="00256A21" w:rsidRPr="00256A21" w:rsidRDefault="00256A21" w:rsidP="00256A21">
            <w:pPr>
              <w:pStyle w:val="ListParagraph"/>
              <w:numPr>
                <w:ilvl w:val="0"/>
                <w:numId w:val="6"/>
              </w:numPr>
              <w:rPr>
                <w:rFonts w:ascii="Arial" w:hAnsi="Arial" w:cs="Arial"/>
                <w:bCs/>
                <w:kern w:val="36"/>
              </w:rPr>
            </w:pPr>
            <w:r w:rsidRPr="00256A21">
              <w:rPr>
                <w:rFonts w:ascii="Arial" w:hAnsi="Arial" w:cs="Arial"/>
                <w:bCs/>
                <w:kern w:val="36"/>
              </w:rPr>
              <w:t xml:space="preserve">Specialist work with young refugees and asylum seekers, helping them with CV’s, looking for jobs and budgeting. </w:t>
            </w:r>
          </w:p>
          <w:p w:rsidR="00871705" w:rsidRDefault="00871705" w:rsidP="00656E97">
            <w:pPr>
              <w:rPr>
                <w:rFonts w:ascii="Arial" w:hAnsi="Arial" w:cs="Arial"/>
                <w:bCs/>
                <w:kern w:val="36"/>
              </w:rPr>
            </w:pPr>
            <w:r>
              <w:rPr>
                <w:rFonts w:ascii="Arial" w:hAnsi="Arial" w:cs="Arial"/>
                <w:bCs/>
                <w:kern w:val="36"/>
              </w:rPr>
              <w:t xml:space="preserve">. </w:t>
            </w:r>
          </w:p>
          <w:p w:rsidR="00871705" w:rsidRPr="00464460" w:rsidRDefault="00871705" w:rsidP="00656E97">
            <w:pPr>
              <w:rPr>
                <w:rFonts w:ascii="Arial" w:hAnsi="Arial" w:cs="Arial"/>
                <w:bCs/>
                <w:kern w:val="36"/>
              </w:rPr>
            </w:pPr>
            <w:r>
              <w:rPr>
                <w:rFonts w:ascii="Arial" w:hAnsi="Arial" w:cs="Arial"/>
                <w:bCs/>
                <w:kern w:val="36"/>
              </w:rPr>
              <w:t xml:space="preserve">Funding </w:t>
            </w:r>
            <w:r w:rsidR="00256A21">
              <w:rPr>
                <w:rFonts w:ascii="Arial" w:hAnsi="Arial" w:cs="Arial"/>
                <w:bCs/>
                <w:kern w:val="36"/>
              </w:rPr>
              <w:t xml:space="preserve">has been </w:t>
            </w:r>
            <w:r>
              <w:rPr>
                <w:rFonts w:ascii="Arial" w:hAnsi="Arial" w:cs="Arial"/>
                <w:bCs/>
                <w:kern w:val="36"/>
              </w:rPr>
              <w:t>requested to contribute towards the</w:t>
            </w:r>
            <w:r w:rsidR="00256A21">
              <w:rPr>
                <w:rFonts w:ascii="Arial" w:hAnsi="Arial" w:cs="Arial"/>
                <w:bCs/>
                <w:kern w:val="36"/>
              </w:rPr>
              <w:t xml:space="preserve"> core running costs of</w:t>
            </w:r>
            <w:r>
              <w:rPr>
                <w:rFonts w:ascii="Arial" w:hAnsi="Arial" w:cs="Arial"/>
                <w:bCs/>
                <w:kern w:val="36"/>
              </w:rPr>
              <w:t xml:space="preserve"> the organisation.</w:t>
            </w:r>
          </w:p>
          <w:p w:rsidR="00871705" w:rsidRDefault="00871705" w:rsidP="00656E97">
            <w:pPr>
              <w:rPr>
                <w:rFonts w:ascii="Arial" w:hAnsi="Arial" w:cs="Arial"/>
                <w:b/>
                <w:bCs/>
                <w:kern w:val="36"/>
              </w:rPr>
            </w:pPr>
          </w:p>
          <w:p w:rsidR="00871705" w:rsidRPr="00464460" w:rsidRDefault="00871705" w:rsidP="00656E97">
            <w:pPr>
              <w:rPr>
                <w:rFonts w:ascii="Arial" w:hAnsi="Arial" w:cs="Arial"/>
                <w:b/>
                <w:u w:val="single"/>
              </w:rPr>
            </w:pPr>
          </w:p>
        </w:tc>
        <w:tc>
          <w:tcPr>
            <w:tcW w:w="1275" w:type="dxa"/>
            <w:gridSpan w:val="2"/>
          </w:tcPr>
          <w:p w:rsidR="00871705" w:rsidRPr="00C926DF" w:rsidRDefault="00871705" w:rsidP="00656E97">
            <w:pPr>
              <w:rPr>
                <w:rFonts w:ascii="Arial" w:hAnsi="Arial" w:cs="Arial"/>
              </w:rPr>
            </w:pPr>
            <w:r>
              <w:rPr>
                <w:rFonts w:ascii="Arial" w:hAnsi="Arial" w:cs="Arial"/>
              </w:rPr>
              <w:t>City Wide</w:t>
            </w:r>
          </w:p>
        </w:tc>
        <w:tc>
          <w:tcPr>
            <w:tcW w:w="1417" w:type="dxa"/>
          </w:tcPr>
          <w:p w:rsidR="00871705" w:rsidRDefault="00871705" w:rsidP="00656E97">
            <w:pPr>
              <w:rPr>
                <w:rFonts w:ascii="Arial" w:hAnsi="Arial" w:cs="Arial"/>
              </w:rPr>
            </w:pPr>
            <w:r>
              <w:rPr>
                <w:rFonts w:ascii="Arial" w:hAnsi="Arial" w:cs="Arial"/>
              </w:rPr>
              <w:t>£</w:t>
            </w:r>
            <w:r w:rsidR="0062234D">
              <w:rPr>
                <w:rFonts w:ascii="Arial" w:hAnsi="Arial" w:cs="Arial"/>
              </w:rPr>
              <w:t>7,500</w:t>
            </w:r>
          </w:p>
          <w:p w:rsidR="00871705" w:rsidRDefault="00871705" w:rsidP="00656E97">
            <w:pPr>
              <w:rPr>
                <w:rFonts w:ascii="Arial" w:hAnsi="Arial" w:cs="Arial"/>
              </w:rPr>
            </w:pPr>
          </w:p>
        </w:tc>
        <w:tc>
          <w:tcPr>
            <w:tcW w:w="1276" w:type="dxa"/>
          </w:tcPr>
          <w:p w:rsidR="00871705" w:rsidRPr="00C926DF" w:rsidRDefault="00871705" w:rsidP="00656E97">
            <w:pPr>
              <w:rPr>
                <w:rFonts w:ascii="Arial" w:hAnsi="Arial" w:cs="Arial"/>
              </w:rPr>
            </w:pPr>
            <w:r>
              <w:rPr>
                <w:rFonts w:ascii="Arial" w:hAnsi="Arial" w:cs="Arial"/>
              </w:rPr>
              <w:t>£10,000</w:t>
            </w:r>
          </w:p>
        </w:tc>
        <w:tc>
          <w:tcPr>
            <w:tcW w:w="1559" w:type="dxa"/>
          </w:tcPr>
          <w:p w:rsidR="00871705" w:rsidRPr="00C926DF" w:rsidRDefault="00871705" w:rsidP="00656E97">
            <w:pPr>
              <w:rPr>
                <w:rFonts w:ascii="Arial" w:hAnsi="Arial" w:cs="Arial"/>
              </w:rPr>
            </w:pPr>
            <w:r>
              <w:rPr>
                <w:rFonts w:ascii="Arial" w:hAnsi="Arial" w:cs="Arial"/>
              </w:rPr>
              <w:t>£7,500</w:t>
            </w:r>
          </w:p>
        </w:tc>
        <w:tc>
          <w:tcPr>
            <w:tcW w:w="5387" w:type="dxa"/>
          </w:tcPr>
          <w:p w:rsidR="00871705" w:rsidRDefault="00871705" w:rsidP="00656E97">
            <w:pPr>
              <w:rPr>
                <w:rFonts w:ascii="Arial" w:hAnsi="Arial" w:cs="Arial"/>
              </w:rPr>
            </w:pPr>
            <w:r>
              <w:rPr>
                <w:rFonts w:ascii="Arial" w:hAnsi="Arial" w:cs="Arial"/>
              </w:rPr>
              <w:t>Strong in terms of need and targeted work with asylum seekers and refugees who have recently arrived in the c</w:t>
            </w:r>
            <w:r w:rsidR="000C63D0">
              <w:rPr>
                <w:rFonts w:ascii="Arial" w:hAnsi="Arial" w:cs="Arial"/>
              </w:rPr>
              <w:t>ountry and are living in Oxford.</w:t>
            </w:r>
            <w:r>
              <w:rPr>
                <w:rFonts w:ascii="Arial" w:hAnsi="Arial" w:cs="Arial"/>
              </w:rPr>
              <w:t xml:space="preserve"> </w:t>
            </w:r>
          </w:p>
          <w:p w:rsidR="00871705" w:rsidRDefault="00871705" w:rsidP="00656E97">
            <w:pPr>
              <w:rPr>
                <w:rFonts w:ascii="Arial" w:hAnsi="Arial" w:cs="Arial"/>
              </w:rPr>
            </w:pPr>
          </w:p>
          <w:p w:rsidR="00871705" w:rsidRPr="00C926DF" w:rsidRDefault="00871705" w:rsidP="00656E97">
            <w:pPr>
              <w:rPr>
                <w:rFonts w:ascii="Arial" w:hAnsi="Arial" w:cs="Arial"/>
              </w:rPr>
            </w:pPr>
            <w:r>
              <w:rPr>
                <w:rFonts w:ascii="Arial" w:hAnsi="Arial" w:cs="Arial"/>
              </w:rPr>
              <w:t>The panel recommend funding 75% towards this work conditional that it is not used for work outside of the city.</w:t>
            </w:r>
          </w:p>
        </w:tc>
      </w:tr>
      <w:tr w:rsidR="00BA21CA" w:rsidRPr="00C926DF" w:rsidTr="00656E97">
        <w:tc>
          <w:tcPr>
            <w:tcW w:w="4787" w:type="dxa"/>
          </w:tcPr>
          <w:p w:rsidR="00BA21CA" w:rsidRDefault="00BA21CA" w:rsidP="00656E97">
            <w:pPr>
              <w:rPr>
                <w:rFonts w:ascii="Arial" w:hAnsi="Arial" w:cs="Arial"/>
                <w:b/>
                <w:u w:val="single"/>
              </w:rPr>
            </w:pPr>
            <w:r>
              <w:rPr>
                <w:rFonts w:ascii="Arial" w:hAnsi="Arial" w:cs="Arial"/>
                <w:b/>
                <w:u w:val="single"/>
              </w:rPr>
              <w:t xml:space="preserve">Berkshire, Buckinghamshire &amp; Oxfordshire </w:t>
            </w:r>
            <w:r w:rsidR="00ED2F35">
              <w:rPr>
                <w:rFonts w:ascii="Arial" w:hAnsi="Arial" w:cs="Arial"/>
                <w:b/>
                <w:u w:val="single"/>
              </w:rPr>
              <w:t>Wildlife Trust (BBOWT)</w:t>
            </w:r>
          </w:p>
          <w:p w:rsidR="00ED2F35" w:rsidRPr="00ED2F35" w:rsidRDefault="00ED2F35" w:rsidP="00ED2F35">
            <w:r w:rsidRPr="00ED2F35">
              <w:rPr>
                <w:rFonts w:ascii="Arial" w:hAnsi="Arial" w:cs="Arial"/>
                <w:bCs/>
                <w:color w:val="424422"/>
              </w:rPr>
              <w:t xml:space="preserve">BBOWT is </w:t>
            </w:r>
            <w:r>
              <w:rPr>
                <w:rFonts w:ascii="Arial" w:hAnsi="Arial" w:cs="Arial"/>
                <w:bCs/>
                <w:color w:val="424422"/>
              </w:rPr>
              <w:t>a</w:t>
            </w:r>
            <w:r w:rsidRPr="00ED2F35">
              <w:rPr>
                <w:rFonts w:ascii="Arial" w:hAnsi="Arial" w:cs="Arial"/>
                <w:bCs/>
                <w:color w:val="424422"/>
              </w:rPr>
              <w:t xml:space="preserve"> voluntary organisation </w:t>
            </w:r>
            <w:r>
              <w:rPr>
                <w:rFonts w:ascii="Arial" w:hAnsi="Arial" w:cs="Arial"/>
                <w:bCs/>
                <w:color w:val="424422"/>
              </w:rPr>
              <w:t xml:space="preserve">that is concerned with all aspects of nature conservation. </w:t>
            </w:r>
          </w:p>
          <w:p w:rsidR="00ED2F35" w:rsidRPr="00ED2F35" w:rsidRDefault="00ED2F35" w:rsidP="00ED2F35">
            <w:pPr>
              <w:rPr>
                <w:rFonts w:ascii="Arial" w:hAnsi="Arial" w:cs="Arial"/>
              </w:rPr>
            </w:pPr>
          </w:p>
          <w:p w:rsidR="00296B3A" w:rsidRDefault="00ED2F35" w:rsidP="00656E97">
            <w:pPr>
              <w:rPr>
                <w:rFonts w:ascii="Arial" w:hAnsi="Arial" w:cs="Arial"/>
              </w:rPr>
            </w:pPr>
            <w:r>
              <w:rPr>
                <w:rFonts w:ascii="Arial" w:hAnsi="Arial" w:cs="Arial"/>
              </w:rPr>
              <w:t xml:space="preserve">Funding has been requested to contribute towards the 2015 Oxford Festival of Nature which will run over a period of 2 weeks. </w:t>
            </w:r>
          </w:p>
          <w:p w:rsidR="00296B3A" w:rsidRDefault="00296B3A" w:rsidP="00656E97">
            <w:pPr>
              <w:rPr>
                <w:rFonts w:ascii="Arial" w:hAnsi="Arial" w:cs="Arial"/>
              </w:rPr>
            </w:pPr>
          </w:p>
          <w:p w:rsidR="00ED2F35" w:rsidRPr="00ED2F35" w:rsidRDefault="00ED2F35" w:rsidP="00656E97">
            <w:pPr>
              <w:rPr>
                <w:rFonts w:ascii="Arial" w:hAnsi="Arial" w:cs="Arial"/>
              </w:rPr>
            </w:pPr>
            <w:r>
              <w:rPr>
                <w:rFonts w:ascii="Arial" w:hAnsi="Arial" w:cs="Arial"/>
              </w:rPr>
              <w:t>The funding would specifically fund the project coordinator and sessional arts worker costs.</w:t>
            </w:r>
          </w:p>
          <w:p w:rsidR="00ED2F35" w:rsidRPr="00ED2F35" w:rsidRDefault="00ED2F35" w:rsidP="00656E97">
            <w:pPr>
              <w:rPr>
                <w:rFonts w:ascii="Arial" w:hAnsi="Arial" w:cs="Arial"/>
              </w:rPr>
            </w:pPr>
          </w:p>
          <w:p w:rsidR="00ED2F35" w:rsidRPr="00ED2F35" w:rsidRDefault="00ED2F35" w:rsidP="00656E97">
            <w:pPr>
              <w:rPr>
                <w:rFonts w:ascii="Arial" w:hAnsi="Arial" w:cs="Arial"/>
              </w:rPr>
            </w:pPr>
          </w:p>
          <w:p w:rsidR="00ED2F35" w:rsidRPr="00ED2F35" w:rsidRDefault="00ED2F35" w:rsidP="00656E97">
            <w:pPr>
              <w:rPr>
                <w:rFonts w:ascii="Arial" w:hAnsi="Arial" w:cs="Arial"/>
              </w:rPr>
            </w:pPr>
          </w:p>
          <w:p w:rsidR="00ED2F35" w:rsidRPr="00ED2F35" w:rsidRDefault="00ED2F35" w:rsidP="00656E97">
            <w:pPr>
              <w:rPr>
                <w:rFonts w:ascii="Arial" w:hAnsi="Arial" w:cs="Arial"/>
              </w:rPr>
            </w:pPr>
          </w:p>
          <w:p w:rsidR="00ED2F35" w:rsidRDefault="00ED2F35" w:rsidP="00656E97">
            <w:pPr>
              <w:rPr>
                <w:rFonts w:ascii="Arial" w:hAnsi="Arial" w:cs="Arial"/>
                <w:b/>
                <w:u w:val="single"/>
              </w:rPr>
            </w:pPr>
          </w:p>
        </w:tc>
        <w:tc>
          <w:tcPr>
            <w:tcW w:w="1275" w:type="dxa"/>
            <w:gridSpan w:val="2"/>
          </w:tcPr>
          <w:p w:rsidR="00BA21CA" w:rsidRDefault="00ED2F35" w:rsidP="00656E97">
            <w:pPr>
              <w:rPr>
                <w:rFonts w:ascii="Arial" w:hAnsi="Arial" w:cs="Arial"/>
              </w:rPr>
            </w:pPr>
            <w:r>
              <w:rPr>
                <w:rFonts w:ascii="Arial" w:hAnsi="Arial" w:cs="Arial"/>
              </w:rPr>
              <w:t>City Wide</w:t>
            </w:r>
          </w:p>
        </w:tc>
        <w:tc>
          <w:tcPr>
            <w:tcW w:w="1417" w:type="dxa"/>
          </w:tcPr>
          <w:p w:rsidR="00BA21CA" w:rsidRDefault="00ED2F35" w:rsidP="007A50D7">
            <w:pPr>
              <w:rPr>
                <w:rFonts w:ascii="Arial" w:hAnsi="Arial" w:cs="Arial"/>
              </w:rPr>
            </w:pPr>
            <w:r>
              <w:rPr>
                <w:rFonts w:ascii="Arial" w:hAnsi="Arial" w:cs="Arial"/>
              </w:rPr>
              <w:t>£0</w:t>
            </w:r>
          </w:p>
          <w:p w:rsidR="00ED2F35" w:rsidRDefault="00ED2F35" w:rsidP="007A50D7">
            <w:pPr>
              <w:rPr>
                <w:rFonts w:ascii="Arial" w:hAnsi="Arial" w:cs="Arial"/>
              </w:rPr>
            </w:pPr>
          </w:p>
        </w:tc>
        <w:tc>
          <w:tcPr>
            <w:tcW w:w="1276" w:type="dxa"/>
          </w:tcPr>
          <w:p w:rsidR="00BA21CA" w:rsidRDefault="00ED2F35" w:rsidP="00656E97">
            <w:pPr>
              <w:rPr>
                <w:rFonts w:ascii="Arial" w:hAnsi="Arial" w:cs="Arial"/>
              </w:rPr>
            </w:pPr>
            <w:r>
              <w:rPr>
                <w:rFonts w:ascii="Arial" w:hAnsi="Arial" w:cs="Arial"/>
              </w:rPr>
              <w:t>£10,000</w:t>
            </w:r>
          </w:p>
        </w:tc>
        <w:tc>
          <w:tcPr>
            <w:tcW w:w="1559" w:type="dxa"/>
          </w:tcPr>
          <w:p w:rsidR="00BA21CA" w:rsidRDefault="00ED2F35" w:rsidP="007A50D7">
            <w:pPr>
              <w:rPr>
                <w:rFonts w:ascii="Arial" w:hAnsi="Arial" w:cs="Arial"/>
              </w:rPr>
            </w:pPr>
            <w:r>
              <w:rPr>
                <w:rFonts w:ascii="Arial" w:hAnsi="Arial" w:cs="Arial"/>
              </w:rPr>
              <w:t>£0</w:t>
            </w:r>
          </w:p>
        </w:tc>
        <w:tc>
          <w:tcPr>
            <w:tcW w:w="5387" w:type="dxa"/>
          </w:tcPr>
          <w:p w:rsidR="00625FB1" w:rsidRDefault="00296B3A" w:rsidP="00296B3A">
            <w:pPr>
              <w:rPr>
                <w:rFonts w:ascii="Arial" w:hAnsi="Arial" w:cs="Arial"/>
              </w:rPr>
            </w:pPr>
            <w:r>
              <w:rPr>
                <w:rFonts w:ascii="Arial" w:hAnsi="Arial" w:cs="Arial"/>
              </w:rPr>
              <w:t>An event that will be promoted across the city</w:t>
            </w:r>
            <w:r w:rsidR="000C63D0">
              <w:rPr>
                <w:rFonts w:ascii="Arial" w:hAnsi="Arial" w:cs="Arial"/>
              </w:rPr>
              <w:t xml:space="preserve">. </w:t>
            </w:r>
          </w:p>
          <w:p w:rsidR="000C63D0" w:rsidRDefault="000C63D0" w:rsidP="00296B3A">
            <w:pPr>
              <w:rPr>
                <w:rFonts w:ascii="Arial" w:hAnsi="Arial" w:cs="Arial"/>
              </w:rPr>
            </w:pPr>
          </w:p>
          <w:p w:rsidR="00625FB1" w:rsidRDefault="000C63D0" w:rsidP="00296B3A">
            <w:pPr>
              <w:rPr>
                <w:rFonts w:ascii="Arial" w:hAnsi="Arial" w:cs="Arial"/>
              </w:rPr>
            </w:pPr>
            <w:r>
              <w:rPr>
                <w:rFonts w:ascii="Arial" w:hAnsi="Arial" w:cs="Arial"/>
              </w:rPr>
              <w:t>It was</w:t>
            </w:r>
            <w:r w:rsidR="00296B3A">
              <w:rPr>
                <w:rFonts w:ascii="Arial" w:hAnsi="Arial" w:cs="Arial"/>
              </w:rPr>
              <w:t xml:space="preserve"> unclear where activities </w:t>
            </w:r>
            <w:r w:rsidR="00625FB1">
              <w:rPr>
                <w:rFonts w:ascii="Arial" w:hAnsi="Arial" w:cs="Arial"/>
              </w:rPr>
              <w:t xml:space="preserve">and events will take place </w:t>
            </w:r>
            <w:r w:rsidR="002B1EED">
              <w:rPr>
                <w:rFonts w:ascii="Arial" w:hAnsi="Arial" w:cs="Arial"/>
              </w:rPr>
              <w:t>over the</w:t>
            </w:r>
            <w:r w:rsidR="00625FB1">
              <w:rPr>
                <w:rFonts w:ascii="Arial" w:hAnsi="Arial" w:cs="Arial"/>
              </w:rPr>
              <w:t xml:space="preserve"> 2 week period </w:t>
            </w:r>
            <w:r w:rsidR="0040591E">
              <w:rPr>
                <w:rFonts w:ascii="Arial" w:hAnsi="Arial" w:cs="Arial"/>
              </w:rPr>
              <w:t>although they mention</w:t>
            </w:r>
            <w:r w:rsidR="00625FB1">
              <w:rPr>
                <w:rFonts w:ascii="Arial" w:hAnsi="Arial" w:cs="Arial"/>
              </w:rPr>
              <w:t xml:space="preserve"> running art activities within schools in areas of urban deprivation</w:t>
            </w:r>
            <w:r w:rsidR="0040591E">
              <w:rPr>
                <w:rFonts w:ascii="Arial" w:hAnsi="Arial" w:cs="Arial"/>
              </w:rPr>
              <w:t xml:space="preserve"> but give no specifics</w:t>
            </w:r>
            <w:r w:rsidR="00625FB1">
              <w:rPr>
                <w:rFonts w:ascii="Arial" w:hAnsi="Arial" w:cs="Arial"/>
              </w:rPr>
              <w:t xml:space="preserve">. </w:t>
            </w:r>
          </w:p>
          <w:p w:rsidR="00625FB1" w:rsidRDefault="00625FB1" w:rsidP="00296B3A">
            <w:pPr>
              <w:rPr>
                <w:rFonts w:ascii="Arial" w:hAnsi="Arial" w:cs="Arial"/>
              </w:rPr>
            </w:pPr>
          </w:p>
          <w:p w:rsidR="00625FB1" w:rsidRDefault="001B785F" w:rsidP="00625FB1">
            <w:pPr>
              <w:rPr>
                <w:rFonts w:ascii="Arial" w:hAnsi="Arial" w:cs="Arial"/>
              </w:rPr>
            </w:pPr>
            <w:r>
              <w:rPr>
                <w:rFonts w:ascii="Arial" w:hAnsi="Arial" w:cs="Arial"/>
              </w:rPr>
              <w:t>Wi</w:t>
            </w:r>
            <w:r w:rsidR="00625FB1">
              <w:rPr>
                <w:rFonts w:ascii="Arial" w:hAnsi="Arial" w:cs="Arial"/>
              </w:rPr>
              <w:t>thin the guidance and grants programme prospectus it does say that one of the items Oxford City Council does not wish to fund are projects and activities taking place in schools that target children and young people attending the school where the project is taking place.</w:t>
            </w:r>
          </w:p>
          <w:p w:rsidR="00BA21CA" w:rsidRDefault="00BA21CA" w:rsidP="00625FB1">
            <w:pPr>
              <w:rPr>
                <w:rFonts w:ascii="Arial" w:hAnsi="Arial" w:cs="Arial"/>
              </w:rPr>
            </w:pPr>
          </w:p>
          <w:p w:rsidR="008944C1" w:rsidRDefault="008944C1" w:rsidP="00625FB1">
            <w:pPr>
              <w:rPr>
                <w:rFonts w:ascii="Arial" w:hAnsi="Arial" w:cs="Arial"/>
              </w:rPr>
            </w:pPr>
            <w:r>
              <w:rPr>
                <w:rFonts w:ascii="Arial" w:hAnsi="Arial" w:cs="Arial"/>
              </w:rPr>
              <w:t>Limited risks mentioned when providing a public event and working with children. The application refers to a risk document that was not provided.</w:t>
            </w:r>
          </w:p>
          <w:p w:rsidR="008944C1" w:rsidRDefault="008944C1" w:rsidP="00625FB1">
            <w:pPr>
              <w:rPr>
                <w:rFonts w:ascii="Arial" w:hAnsi="Arial" w:cs="Arial"/>
              </w:rPr>
            </w:pPr>
          </w:p>
          <w:p w:rsidR="00625FB1" w:rsidRDefault="00625FB1" w:rsidP="00625FB1">
            <w:pPr>
              <w:rPr>
                <w:rFonts w:ascii="Arial" w:hAnsi="Arial" w:cs="Arial"/>
              </w:rPr>
            </w:pPr>
            <w:r>
              <w:rPr>
                <w:rFonts w:ascii="Arial" w:hAnsi="Arial" w:cs="Arial"/>
              </w:rPr>
              <w:t>The recommendation is not to fund.</w:t>
            </w:r>
          </w:p>
        </w:tc>
      </w:tr>
    </w:tbl>
    <w:p w:rsidR="00871705" w:rsidRPr="00C926DF" w:rsidRDefault="00871705" w:rsidP="00871705">
      <w:pPr>
        <w:rPr>
          <w:rFonts w:ascii="Arial" w:hAnsi="Arial" w:cs="Arial"/>
          <w:sz w:val="20"/>
          <w:szCs w:val="20"/>
        </w:rPr>
      </w:pPr>
    </w:p>
    <w:p w:rsidR="00871705" w:rsidRPr="00C926DF" w:rsidRDefault="00871705" w:rsidP="00871705">
      <w:pPr>
        <w:rPr>
          <w:rFonts w:ascii="Arial" w:hAnsi="Arial" w:cs="Arial"/>
          <w:sz w:val="20"/>
          <w:szCs w:val="20"/>
        </w:rPr>
      </w:pPr>
      <w:r w:rsidRPr="00C926DF">
        <w:rPr>
          <w:rFonts w:ascii="Arial" w:hAnsi="Arial" w:cs="Arial"/>
          <w:sz w:val="20"/>
          <w:szCs w:val="20"/>
        </w:rPr>
        <w:br w:type="page"/>
      </w:r>
    </w:p>
    <w:p w:rsidR="00871705" w:rsidRDefault="00871705" w:rsidP="00871705">
      <w:pPr>
        <w:rPr>
          <w:rFonts w:ascii="Arial" w:hAnsi="Arial" w:cs="Arial"/>
          <w:sz w:val="20"/>
          <w:szCs w:val="20"/>
        </w:rPr>
      </w:pPr>
    </w:p>
    <w:tbl>
      <w:tblPr>
        <w:tblStyle w:val="TableGrid"/>
        <w:tblW w:w="15701" w:type="dxa"/>
        <w:tblLayout w:type="fixed"/>
        <w:tblLook w:val="01E0" w:firstRow="1" w:lastRow="1" w:firstColumn="1" w:lastColumn="1" w:noHBand="0" w:noVBand="0"/>
      </w:tblPr>
      <w:tblGrid>
        <w:gridCol w:w="4787"/>
        <w:gridCol w:w="1260"/>
        <w:gridCol w:w="15"/>
        <w:gridCol w:w="1417"/>
        <w:gridCol w:w="1276"/>
        <w:gridCol w:w="1559"/>
        <w:gridCol w:w="5387"/>
      </w:tblGrid>
      <w:tr w:rsidR="001D3954" w:rsidRPr="00C926DF" w:rsidTr="00547388">
        <w:tc>
          <w:tcPr>
            <w:tcW w:w="4787" w:type="dxa"/>
          </w:tcPr>
          <w:p w:rsidR="001D3954" w:rsidRPr="00C926DF" w:rsidRDefault="001D3954" w:rsidP="00547388">
            <w:pPr>
              <w:rPr>
                <w:rFonts w:ascii="Arial" w:hAnsi="Arial" w:cs="Arial"/>
                <w:b/>
              </w:rPr>
            </w:pPr>
            <w:r w:rsidRPr="00C926DF">
              <w:rPr>
                <w:rFonts w:ascii="Arial" w:hAnsi="Arial" w:cs="Arial"/>
                <w:b/>
              </w:rPr>
              <w:t>Organisation &amp; project description</w:t>
            </w:r>
          </w:p>
        </w:tc>
        <w:tc>
          <w:tcPr>
            <w:tcW w:w="1260" w:type="dxa"/>
          </w:tcPr>
          <w:p w:rsidR="001D3954" w:rsidRPr="00C926DF" w:rsidRDefault="001D3954" w:rsidP="00547388">
            <w:pPr>
              <w:rPr>
                <w:rFonts w:ascii="Arial" w:hAnsi="Arial" w:cs="Arial"/>
                <w:b/>
              </w:rPr>
            </w:pPr>
            <w:r w:rsidRPr="00C926DF">
              <w:rPr>
                <w:rFonts w:ascii="Arial" w:hAnsi="Arial" w:cs="Arial"/>
                <w:b/>
              </w:rPr>
              <w:t>Area / City Wide</w:t>
            </w:r>
          </w:p>
        </w:tc>
        <w:tc>
          <w:tcPr>
            <w:tcW w:w="1432" w:type="dxa"/>
            <w:gridSpan w:val="2"/>
          </w:tcPr>
          <w:p w:rsidR="001D3954" w:rsidRPr="00C926DF" w:rsidRDefault="001D3954" w:rsidP="00547388">
            <w:pPr>
              <w:rPr>
                <w:rFonts w:ascii="Arial" w:hAnsi="Arial" w:cs="Arial"/>
                <w:b/>
              </w:rPr>
            </w:pPr>
            <w:r>
              <w:rPr>
                <w:rFonts w:ascii="Arial" w:hAnsi="Arial" w:cs="Arial"/>
                <w:b/>
              </w:rPr>
              <w:t>Grant awarded 2014/15</w:t>
            </w:r>
          </w:p>
        </w:tc>
        <w:tc>
          <w:tcPr>
            <w:tcW w:w="1276" w:type="dxa"/>
          </w:tcPr>
          <w:p w:rsidR="001D3954" w:rsidRPr="00C926DF" w:rsidRDefault="001D3954" w:rsidP="00547388">
            <w:pPr>
              <w:rPr>
                <w:rFonts w:ascii="Arial" w:hAnsi="Arial" w:cs="Arial"/>
                <w:b/>
              </w:rPr>
            </w:pPr>
            <w:r w:rsidRPr="00C926DF">
              <w:rPr>
                <w:rFonts w:ascii="Arial" w:hAnsi="Arial" w:cs="Arial"/>
                <w:b/>
              </w:rPr>
              <w:t>Amount Requested</w:t>
            </w:r>
            <w:r>
              <w:rPr>
                <w:rFonts w:ascii="Arial" w:hAnsi="Arial" w:cs="Arial"/>
                <w:b/>
              </w:rPr>
              <w:t xml:space="preserve"> for 2015/16</w:t>
            </w:r>
          </w:p>
        </w:tc>
        <w:tc>
          <w:tcPr>
            <w:tcW w:w="1559" w:type="dxa"/>
          </w:tcPr>
          <w:p w:rsidR="001D3954" w:rsidRDefault="001D3954" w:rsidP="00547388">
            <w:pPr>
              <w:rPr>
                <w:rFonts w:ascii="Arial" w:hAnsi="Arial" w:cs="Arial"/>
                <w:b/>
              </w:rPr>
            </w:pPr>
            <w:r w:rsidRPr="00C926DF">
              <w:rPr>
                <w:rFonts w:ascii="Arial" w:hAnsi="Arial" w:cs="Arial"/>
                <w:b/>
              </w:rPr>
              <w:t>Amount Recom</w:t>
            </w:r>
            <w:r>
              <w:rPr>
                <w:rFonts w:ascii="Arial" w:hAnsi="Arial" w:cs="Arial"/>
                <w:b/>
              </w:rPr>
              <w:t>’d</w:t>
            </w:r>
          </w:p>
          <w:p w:rsidR="001D3954" w:rsidRPr="00C926DF" w:rsidRDefault="001D3954" w:rsidP="00547388">
            <w:pPr>
              <w:rPr>
                <w:rFonts w:ascii="Arial" w:hAnsi="Arial" w:cs="Arial"/>
                <w:b/>
              </w:rPr>
            </w:pPr>
            <w:r>
              <w:rPr>
                <w:rFonts w:ascii="Arial" w:hAnsi="Arial" w:cs="Arial"/>
                <w:b/>
              </w:rPr>
              <w:t>2015/16</w:t>
            </w:r>
          </w:p>
        </w:tc>
        <w:tc>
          <w:tcPr>
            <w:tcW w:w="5387" w:type="dxa"/>
          </w:tcPr>
          <w:p w:rsidR="001D3954" w:rsidRPr="00C926DF" w:rsidRDefault="001D3954" w:rsidP="00547388">
            <w:pPr>
              <w:rPr>
                <w:rFonts w:ascii="Arial" w:hAnsi="Arial" w:cs="Arial"/>
                <w:b/>
              </w:rPr>
            </w:pPr>
            <w:r w:rsidRPr="00C926DF">
              <w:rPr>
                <w:rFonts w:ascii="Arial" w:hAnsi="Arial" w:cs="Arial"/>
                <w:b/>
              </w:rPr>
              <w:t>Why?</w:t>
            </w:r>
          </w:p>
        </w:tc>
      </w:tr>
      <w:tr w:rsidR="008944C1" w:rsidRPr="00C926DF" w:rsidTr="0071463B">
        <w:tc>
          <w:tcPr>
            <w:tcW w:w="4787" w:type="dxa"/>
          </w:tcPr>
          <w:p w:rsidR="008944C1" w:rsidRDefault="008944C1" w:rsidP="0071463B">
            <w:pPr>
              <w:rPr>
                <w:rFonts w:ascii="Arial" w:hAnsi="Arial" w:cs="Arial"/>
                <w:b/>
                <w:u w:val="single"/>
              </w:rPr>
            </w:pPr>
            <w:r>
              <w:rPr>
                <w:rFonts w:ascii="Arial" w:hAnsi="Arial" w:cs="Arial"/>
                <w:b/>
                <w:u w:val="single"/>
              </w:rPr>
              <w:t>Blackbird Leys Adventure Playground</w:t>
            </w:r>
          </w:p>
          <w:p w:rsidR="008944C1" w:rsidRDefault="008944C1" w:rsidP="0071463B">
            <w:pPr>
              <w:rPr>
                <w:rFonts w:ascii="Arial" w:hAnsi="Arial" w:cs="Arial"/>
              </w:rPr>
            </w:pPr>
            <w:r w:rsidRPr="002443BF">
              <w:rPr>
                <w:rFonts w:ascii="Arial" w:hAnsi="Arial" w:cs="Arial"/>
              </w:rPr>
              <w:t xml:space="preserve">A facility for </w:t>
            </w:r>
            <w:r>
              <w:rPr>
                <w:rFonts w:ascii="Arial" w:hAnsi="Arial" w:cs="Arial"/>
              </w:rPr>
              <w:t xml:space="preserve">children aged 8 – 13 years old living in Blackbird Leys &amp; Greater Leys.  </w:t>
            </w:r>
          </w:p>
          <w:p w:rsidR="008944C1" w:rsidRDefault="008944C1" w:rsidP="0071463B">
            <w:pPr>
              <w:rPr>
                <w:rFonts w:ascii="Arial" w:hAnsi="Arial" w:cs="Arial"/>
              </w:rPr>
            </w:pPr>
          </w:p>
          <w:p w:rsidR="008944C1" w:rsidRDefault="008944C1" w:rsidP="0071463B">
            <w:pPr>
              <w:rPr>
                <w:rFonts w:ascii="Arial" w:hAnsi="Arial" w:cs="Arial"/>
              </w:rPr>
            </w:pPr>
            <w:r>
              <w:rPr>
                <w:rFonts w:ascii="Arial" w:hAnsi="Arial" w:cs="Arial"/>
              </w:rPr>
              <w:t xml:space="preserve">Each week they are open Monday to Friday. During term time they are open from 3pm to 5.30pm and during half term holiday times they are open 10am to 4pm. </w:t>
            </w:r>
          </w:p>
          <w:p w:rsidR="008944C1" w:rsidRDefault="008944C1" w:rsidP="0071463B">
            <w:pPr>
              <w:rPr>
                <w:rFonts w:ascii="Arial" w:hAnsi="Arial" w:cs="Arial"/>
              </w:rPr>
            </w:pPr>
          </w:p>
          <w:p w:rsidR="008944C1" w:rsidRDefault="008944C1" w:rsidP="0071463B">
            <w:pPr>
              <w:rPr>
                <w:rFonts w:ascii="Arial" w:hAnsi="Arial" w:cs="Arial"/>
              </w:rPr>
            </w:pPr>
            <w:r>
              <w:rPr>
                <w:rFonts w:ascii="Arial" w:hAnsi="Arial" w:cs="Arial"/>
              </w:rPr>
              <w:t>They provide creative play and learning by getting the children involved with:-</w:t>
            </w:r>
          </w:p>
          <w:p w:rsidR="008944C1" w:rsidRPr="00696F01" w:rsidRDefault="008944C1" w:rsidP="0071463B">
            <w:pPr>
              <w:pStyle w:val="ListParagraph"/>
              <w:numPr>
                <w:ilvl w:val="0"/>
                <w:numId w:val="3"/>
              </w:numPr>
              <w:rPr>
                <w:rFonts w:ascii="Arial" w:hAnsi="Arial" w:cs="Arial"/>
              </w:rPr>
            </w:pPr>
            <w:r w:rsidRPr="00696F01">
              <w:rPr>
                <w:rFonts w:ascii="Arial" w:hAnsi="Arial" w:cs="Arial"/>
              </w:rPr>
              <w:t>Growing fruit and vegetables</w:t>
            </w:r>
            <w:r>
              <w:rPr>
                <w:rFonts w:ascii="Arial" w:hAnsi="Arial" w:cs="Arial"/>
              </w:rPr>
              <w:t xml:space="preserve">, </w:t>
            </w:r>
            <w:r w:rsidRPr="00696F01">
              <w:rPr>
                <w:rFonts w:ascii="Arial" w:hAnsi="Arial" w:cs="Arial"/>
              </w:rPr>
              <w:t>how to cook and eat them</w:t>
            </w:r>
          </w:p>
          <w:p w:rsidR="008944C1" w:rsidRPr="00696F01" w:rsidRDefault="008944C1" w:rsidP="0071463B">
            <w:pPr>
              <w:pStyle w:val="ListParagraph"/>
              <w:numPr>
                <w:ilvl w:val="0"/>
                <w:numId w:val="3"/>
              </w:numPr>
              <w:rPr>
                <w:rFonts w:ascii="Arial" w:hAnsi="Arial" w:cs="Arial"/>
              </w:rPr>
            </w:pPr>
            <w:r>
              <w:rPr>
                <w:rFonts w:ascii="Arial" w:hAnsi="Arial" w:cs="Arial"/>
              </w:rPr>
              <w:t>How to repair your b</w:t>
            </w:r>
            <w:r w:rsidRPr="00696F01">
              <w:rPr>
                <w:rFonts w:ascii="Arial" w:hAnsi="Arial" w:cs="Arial"/>
              </w:rPr>
              <w:t xml:space="preserve">icycle </w:t>
            </w:r>
          </w:p>
          <w:p w:rsidR="008944C1" w:rsidRPr="00696F01" w:rsidRDefault="008944C1" w:rsidP="0071463B">
            <w:pPr>
              <w:pStyle w:val="ListParagraph"/>
              <w:numPr>
                <w:ilvl w:val="0"/>
                <w:numId w:val="3"/>
              </w:numPr>
              <w:rPr>
                <w:rFonts w:ascii="Arial" w:hAnsi="Arial" w:cs="Arial"/>
              </w:rPr>
            </w:pPr>
            <w:r w:rsidRPr="00696F01">
              <w:rPr>
                <w:rFonts w:ascii="Arial" w:hAnsi="Arial" w:cs="Arial"/>
              </w:rPr>
              <w:t>Music project</w:t>
            </w:r>
          </w:p>
          <w:p w:rsidR="008944C1" w:rsidRPr="00696F01" w:rsidRDefault="008944C1" w:rsidP="0071463B">
            <w:pPr>
              <w:pStyle w:val="ListParagraph"/>
              <w:numPr>
                <w:ilvl w:val="0"/>
                <w:numId w:val="3"/>
              </w:numPr>
              <w:rPr>
                <w:rFonts w:ascii="Arial" w:hAnsi="Arial" w:cs="Arial"/>
              </w:rPr>
            </w:pPr>
            <w:r w:rsidRPr="00696F01">
              <w:rPr>
                <w:rFonts w:ascii="Arial" w:hAnsi="Arial" w:cs="Arial"/>
              </w:rPr>
              <w:t>Creative play including arts and crafts</w:t>
            </w:r>
            <w:r>
              <w:rPr>
                <w:rFonts w:ascii="Arial" w:hAnsi="Arial" w:cs="Arial"/>
              </w:rPr>
              <w:t>.</w:t>
            </w:r>
          </w:p>
          <w:p w:rsidR="008944C1" w:rsidRDefault="008944C1" w:rsidP="0071463B">
            <w:pPr>
              <w:rPr>
                <w:rFonts w:ascii="Arial" w:hAnsi="Arial" w:cs="Arial"/>
              </w:rPr>
            </w:pPr>
          </w:p>
          <w:p w:rsidR="008944C1" w:rsidRPr="002443BF" w:rsidRDefault="008944C1" w:rsidP="0071463B">
            <w:pPr>
              <w:rPr>
                <w:rFonts w:ascii="Arial" w:hAnsi="Arial" w:cs="Arial"/>
              </w:rPr>
            </w:pPr>
            <w:r>
              <w:rPr>
                <w:rFonts w:ascii="Arial" w:hAnsi="Arial" w:cs="Arial"/>
              </w:rPr>
              <w:t>Funding requested to contribute towards their core costs of running this project.</w:t>
            </w:r>
          </w:p>
          <w:p w:rsidR="008944C1" w:rsidRPr="00C926DF" w:rsidRDefault="008944C1" w:rsidP="0071463B">
            <w:pPr>
              <w:rPr>
                <w:rFonts w:ascii="Arial" w:hAnsi="Arial" w:cs="Arial"/>
                <w:b/>
                <w:u w:val="single"/>
              </w:rPr>
            </w:pPr>
          </w:p>
        </w:tc>
        <w:tc>
          <w:tcPr>
            <w:tcW w:w="1275" w:type="dxa"/>
            <w:gridSpan w:val="2"/>
          </w:tcPr>
          <w:p w:rsidR="008944C1" w:rsidRPr="00C926DF" w:rsidRDefault="008944C1" w:rsidP="0071463B">
            <w:pPr>
              <w:rPr>
                <w:rFonts w:ascii="Arial" w:hAnsi="Arial" w:cs="Arial"/>
              </w:rPr>
            </w:pPr>
            <w:r>
              <w:rPr>
                <w:rFonts w:ascii="Arial" w:hAnsi="Arial" w:cs="Arial"/>
              </w:rPr>
              <w:t>City Wide</w:t>
            </w:r>
          </w:p>
        </w:tc>
        <w:tc>
          <w:tcPr>
            <w:tcW w:w="1417" w:type="dxa"/>
          </w:tcPr>
          <w:p w:rsidR="008944C1" w:rsidRDefault="008944C1" w:rsidP="0071463B">
            <w:pPr>
              <w:rPr>
                <w:rFonts w:ascii="Arial" w:hAnsi="Arial" w:cs="Arial"/>
              </w:rPr>
            </w:pPr>
            <w:r>
              <w:rPr>
                <w:rFonts w:ascii="Arial" w:hAnsi="Arial" w:cs="Arial"/>
              </w:rPr>
              <w:t>£10,000</w:t>
            </w:r>
          </w:p>
        </w:tc>
        <w:tc>
          <w:tcPr>
            <w:tcW w:w="1276" w:type="dxa"/>
          </w:tcPr>
          <w:p w:rsidR="008944C1" w:rsidRPr="00C926DF" w:rsidRDefault="008944C1" w:rsidP="0071463B">
            <w:pPr>
              <w:rPr>
                <w:rFonts w:ascii="Arial" w:hAnsi="Arial" w:cs="Arial"/>
              </w:rPr>
            </w:pPr>
            <w:r>
              <w:rPr>
                <w:rFonts w:ascii="Arial" w:hAnsi="Arial" w:cs="Arial"/>
              </w:rPr>
              <w:t>£10,000</w:t>
            </w:r>
          </w:p>
        </w:tc>
        <w:tc>
          <w:tcPr>
            <w:tcW w:w="1559" w:type="dxa"/>
          </w:tcPr>
          <w:p w:rsidR="008944C1" w:rsidRPr="00C926DF" w:rsidRDefault="008944C1" w:rsidP="0071463B">
            <w:pPr>
              <w:rPr>
                <w:rFonts w:ascii="Arial" w:hAnsi="Arial" w:cs="Arial"/>
              </w:rPr>
            </w:pPr>
            <w:r>
              <w:rPr>
                <w:rFonts w:ascii="Arial" w:hAnsi="Arial" w:cs="Arial"/>
              </w:rPr>
              <w:t>£7,500</w:t>
            </w:r>
          </w:p>
        </w:tc>
        <w:tc>
          <w:tcPr>
            <w:tcW w:w="5387" w:type="dxa"/>
          </w:tcPr>
          <w:p w:rsidR="008944C1" w:rsidRDefault="008944C1" w:rsidP="0071463B">
            <w:pPr>
              <w:rPr>
                <w:rFonts w:ascii="Arial" w:hAnsi="Arial" w:cs="Arial"/>
              </w:rPr>
            </w:pPr>
            <w:r>
              <w:rPr>
                <w:rFonts w:ascii="Arial" w:hAnsi="Arial" w:cs="Arial"/>
              </w:rPr>
              <w:t>Strong in terms of need and delivered in an area of multiple deprivation and is one of the Council</w:t>
            </w:r>
            <w:r w:rsidR="001B785F">
              <w:rPr>
                <w:rFonts w:ascii="Arial" w:hAnsi="Arial" w:cs="Arial"/>
              </w:rPr>
              <w:t>’</w:t>
            </w:r>
            <w:r>
              <w:rPr>
                <w:rFonts w:ascii="Arial" w:hAnsi="Arial" w:cs="Arial"/>
              </w:rPr>
              <w:t>s Regeneration areas.</w:t>
            </w:r>
          </w:p>
          <w:p w:rsidR="008944C1" w:rsidRDefault="008944C1" w:rsidP="0071463B">
            <w:pPr>
              <w:rPr>
                <w:rFonts w:ascii="Arial" w:hAnsi="Arial" w:cs="Arial"/>
              </w:rPr>
            </w:pPr>
          </w:p>
          <w:p w:rsidR="008944C1" w:rsidRDefault="008944C1" w:rsidP="0071463B">
            <w:pPr>
              <w:rPr>
                <w:rFonts w:ascii="Arial" w:hAnsi="Arial" w:cs="Arial"/>
              </w:rPr>
            </w:pPr>
            <w:r>
              <w:rPr>
                <w:rFonts w:ascii="Arial" w:hAnsi="Arial" w:cs="Arial"/>
              </w:rPr>
              <w:t xml:space="preserve">Children pay £1 a day to attend after school activities and £4 a day to attend half term holiday activities. </w:t>
            </w:r>
          </w:p>
          <w:p w:rsidR="008944C1" w:rsidRDefault="008944C1" w:rsidP="0071463B">
            <w:pPr>
              <w:rPr>
                <w:rFonts w:ascii="Arial" w:hAnsi="Arial" w:cs="Arial"/>
              </w:rPr>
            </w:pPr>
          </w:p>
          <w:p w:rsidR="008944C1" w:rsidRDefault="008944C1" w:rsidP="0071463B">
            <w:pPr>
              <w:rPr>
                <w:rFonts w:ascii="Arial" w:hAnsi="Arial" w:cs="Arial"/>
              </w:rPr>
            </w:pPr>
            <w:r>
              <w:rPr>
                <w:rFonts w:ascii="Arial" w:hAnsi="Arial" w:cs="Arial"/>
              </w:rPr>
              <w:t>The panel recommend funding 75% of their request</w:t>
            </w:r>
            <w:r w:rsidR="002B1EED">
              <w:rPr>
                <w:rFonts w:ascii="Arial" w:hAnsi="Arial" w:cs="Arial"/>
              </w:rPr>
              <w:t>...</w:t>
            </w:r>
          </w:p>
          <w:p w:rsidR="008944C1" w:rsidRDefault="008944C1" w:rsidP="0071463B">
            <w:pPr>
              <w:rPr>
                <w:rFonts w:ascii="Arial" w:hAnsi="Arial" w:cs="Arial"/>
              </w:rPr>
            </w:pPr>
          </w:p>
          <w:p w:rsidR="008944C1" w:rsidRDefault="008944C1" w:rsidP="0071463B">
            <w:pPr>
              <w:rPr>
                <w:rFonts w:ascii="Arial" w:hAnsi="Arial" w:cs="Arial"/>
              </w:rPr>
            </w:pPr>
          </w:p>
          <w:p w:rsidR="008944C1" w:rsidRPr="00C926DF" w:rsidRDefault="008944C1" w:rsidP="0071463B">
            <w:pPr>
              <w:rPr>
                <w:rFonts w:ascii="Arial" w:hAnsi="Arial" w:cs="Arial"/>
              </w:rPr>
            </w:pPr>
          </w:p>
        </w:tc>
      </w:tr>
      <w:tr w:rsidR="001D3954" w:rsidRPr="00C926DF" w:rsidTr="00547388">
        <w:tc>
          <w:tcPr>
            <w:tcW w:w="4787" w:type="dxa"/>
          </w:tcPr>
          <w:p w:rsidR="001D3954" w:rsidRDefault="001D3954" w:rsidP="00547388">
            <w:pPr>
              <w:rPr>
                <w:rFonts w:ascii="Arial" w:hAnsi="Arial" w:cs="Arial"/>
                <w:b/>
                <w:u w:val="single"/>
              </w:rPr>
            </w:pPr>
            <w:r>
              <w:rPr>
                <w:rFonts w:ascii="Arial" w:hAnsi="Arial" w:cs="Arial"/>
                <w:b/>
                <w:u w:val="single"/>
              </w:rPr>
              <w:t>Blackbird Leys Credit Union</w:t>
            </w:r>
          </w:p>
          <w:p w:rsidR="00471096" w:rsidRPr="00471096" w:rsidRDefault="00471096" w:rsidP="00547388">
            <w:pPr>
              <w:rPr>
                <w:rFonts w:ascii="Arial" w:hAnsi="Arial" w:cs="Arial"/>
                <w:color w:val="3E3E3E"/>
              </w:rPr>
            </w:pPr>
            <w:r w:rsidRPr="00471096">
              <w:rPr>
                <w:rFonts w:ascii="Arial" w:hAnsi="Arial" w:cs="Arial"/>
                <w:color w:val="3E3E3E"/>
              </w:rPr>
              <w:t xml:space="preserve">The Blackbird Leys Credit Union is owned and controlled by </w:t>
            </w:r>
            <w:r w:rsidR="00377578">
              <w:rPr>
                <w:rFonts w:ascii="Arial" w:hAnsi="Arial" w:cs="Arial"/>
                <w:color w:val="3E3E3E"/>
              </w:rPr>
              <w:t>their</w:t>
            </w:r>
            <w:r w:rsidRPr="00471096">
              <w:rPr>
                <w:rFonts w:ascii="Arial" w:hAnsi="Arial" w:cs="Arial"/>
                <w:color w:val="3E3E3E"/>
              </w:rPr>
              <w:t xml:space="preserve"> members, who live or work in Blackbird Leys. </w:t>
            </w:r>
          </w:p>
          <w:p w:rsidR="00471096" w:rsidRPr="00471096" w:rsidRDefault="00471096" w:rsidP="00547388">
            <w:pPr>
              <w:rPr>
                <w:rFonts w:ascii="Arial" w:hAnsi="Arial" w:cs="Arial"/>
                <w:color w:val="3E3E3E"/>
              </w:rPr>
            </w:pPr>
          </w:p>
          <w:p w:rsidR="00471096" w:rsidRPr="00471096" w:rsidRDefault="00471096" w:rsidP="00547388">
            <w:pPr>
              <w:rPr>
                <w:rFonts w:ascii="Arial" w:hAnsi="Arial" w:cs="Arial"/>
                <w:color w:val="3E3E3E"/>
              </w:rPr>
            </w:pPr>
            <w:r w:rsidRPr="00471096">
              <w:rPr>
                <w:rFonts w:ascii="Arial" w:hAnsi="Arial" w:cs="Arial"/>
                <w:color w:val="3E3E3E"/>
              </w:rPr>
              <w:t xml:space="preserve">They offer a savings facility and affordable loans to their members as well as being local. </w:t>
            </w:r>
          </w:p>
          <w:p w:rsidR="00471096" w:rsidRPr="00471096" w:rsidRDefault="00471096" w:rsidP="00547388">
            <w:pPr>
              <w:rPr>
                <w:rFonts w:ascii="Arial" w:hAnsi="Arial" w:cs="Arial"/>
                <w:color w:val="3E3E3E"/>
              </w:rPr>
            </w:pPr>
          </w:p>
          <w:p w:rsidR="001D3954" w:rsidRPr="00471096" w:rsidRDefault="00471096" w:rsidP="00547388">
            <w:pPr>
              <w:rPr>
                <w:rFonts w:ascii="Arial" w:hAnsi="Arial" w:cs="Arial"/>
                <w:bCs/>
                <w:kern w:val="36"/>
              </w:rPr>
            </w:pPr>
            <w:r w:rsidRPr="00471096">
              <w:rPr>
                <w:rFonts w:ascii="Arial" w:hAnsi="Arial" w:cs="Arial"/>
                <w:color w:val="3E3E3E"/>
              </w:rPr>
              <w:t xml:space="preserve">Funding has been requested to contribute towards the salaries of </w:t>
            </w:r>
            <w:r w:rsidR="00377578">
              <w:rPr>
                <w:rFonts w:ascii="Arial" w:hAnsi="Arial" w:cs="Arial"/>
                <w:color w:val="3E3E3E"/>
              </w:rPr>
              <w:t>their part time staff</w:t>
            </w:r>
            <w:r w:rsidRPr="00471096">
              <w:rPr>
                <w:rFonts w:ascii="Arial" w:hAnsi="Arial" w:cs="Arial"/>
                <w:color w:val="3E3E3E"/>
              </w:rPr>
              <w:t xml:space="preserve"> that includes management, clerical and counter duties.</w:t>
            </w:r>
          </w:p>
          <w:p w:rsidR="001D3954" w:rsidRPr="00471096" w:rsidRDefault="001D3954" w:rsidP="00547388">
            <w:pPr>
              <w:rPr>
                <w:rFonts w:ascii="Arial" w:hAnsi="Arial" w:cs="Arial"/>
                <w:b/>
                <w:bCs/>
                <w:kern w:val="36"/>
              </w:rPr>
            </w:pPr>
          </w:p>
          <w:p w:rsidR="001D3954" w:rsidRPr="00464460" w:rsidRDefault="001D3954" w:rsidP="00547388">
            <w:pPr>
              <w:rPr>
                <w:rFonts w:ascii="Arial" w:hAnsi="Arial" w:cs="Arial"/>
                <w:b/>
                <w:u w:val="single"/>
              </w:rPr>
            </w:pPr>
          </w:p>
        </w:tc>
        <w:tc>
          <w:tcPr>
            <w:tcW w:w="1275" w:type="dxa"/>
            <w:gridSpan w:val="2"/>
          </w:tcPr>
          <w:p w:rsidR="001D3954" w:rsidRPr="00C926DF" w:rsidRDefault="001D3954" w:rsidP="00547388">
            <w:pPr>
              <w:rPr>
                <w:rFonts w:ascii="Arial" w:hAnsi="Arial" w:cs="Arial"/>
              </w:rPr>
            </w:pPr>
            <w:r>
              <w:rPr>
                <w:rFonts w:ascii="Arial" w:hAnsi="Arial" w:cs="Arial"/>
              </w:rPr>
              <w:t>South East</w:t>
            </w:r>
          </w:p>
        </w:tc>
        <w:tc>
          <w:tcPr>
            <w:tcW w:w="1417" w:type="dxa"/>
          </w:tcPr>
          <w:p w:rsidR="001D3954" w:rsidRDefault="001D3954" w:rsidP="00547388">
            <w:pPr>
              <w:rPr>
                <w:rFonts w:ascii="Arial" w:hAnsi="Arial" w:cs="Arial"/>
              </w:rPr>
            </w:pPr>
            <w:r>
              <w:rPr>
                <w:rFonts w:ascii="Arial" w:hAnsi="Arial" w:cs="Arial"/>
              </w:rPr>
              <w:t>£</w:t>
            </w:r>
            <w:r w:rsidR="003E0A78">
              <w:rPr>
                <w:rFonts w:ascii="Arial" w:hAnsi="Arial" w:cs="Arial"/>
              </w:rPr>
              <w:t>7,000</w:t>
            </w:r>
          </w:p>
          <w:p w:rsidR="003E0A78" w:rsidRDefault="003E0A78" w:rsidP="00547388">
            <w:pPr>
              <w:rPr>
                <w:rFonts w:ascii="Arial" w:hAnsi="Arial" w:cs="Arial"/>
              </w:rPr>
            </w:pPr>
            <w:r>
              <w:rPr>
                <w:rFonts w:ascii="Arial" w:hAnsi="Arial" w:cs="Arial"/>
              </w:rPr>
              <w:t>(through social inclusion fund)</w:t>
            </w:r>
          </w:p>
          <w:p w:rsidR="001D3954" w:rsidRDefault="001D3954" w:rsidP="00547388">
            <w:pPr>
              <w:rPr>
                <w:rFonts w:ascii="Arial" w:hAnsi="Arial" w:cs="Arial"/>
              </w:rPr>
            </w:pPr>
          </w:p>
        </w:tc>
        <w:tc>
          <w:tcPr>
            <w:tcW w:w="1276" w:type="dxa"/>
          </w:tcPr>
          <w:p w:rsidR="001D3954" w:rsidRPr="00C926DF" w:rsidRDefault="001D3954" w:rsidP="00547388">
            <w:pPr>
              <w:rPr>
                <w:rFonts w:ascii="Arial" w:hAnsi="Arial" w:cs="Arial"/>
              </w:rPr>
            </w:pPr>
            <w:r>
              <w:rPr>
                <w:rFonts w:ascii="Arial" w:hAnsi="Arial" w:cs="Arial"/>
              </w:rPr>
              <w:t>£10,000</w:t>
            </w:r>
          </w:p>
        </w:tc>
        <w:tc>
          <w:tcPr>
            <w:tcW w:w="1559" w:type="dxa"/>
          </w:tcPr>
          <w:p w:rsidR="001D3954" w:rsidRPr="00C926DF" w:rsidRDefault="001D3954" w:rsidP="001B0B17">
            <w:pPr>
              <w:rPr>
                <w:rFonts w:ascii="Arial" w:hAnsi="Arial" w:cs="Arial"/>
              </w:rPr>
            </w:pPr>
            <w:r>
              <w:rPr>
                <w:rFonts w:ascii="Arial" w:hAnsi="Arial" w:cs="Arial"/>
              </w:rPr>
              <w:t>£0</w:t>
            </w:r>
          </w:p>
        </w:tc>
        <w:tc>
          <w:tcPr>
            <w:tcW w:w="5387" w:type="dxa"/>
          </w:tcPr>
          <w:p w:rsidR="00D84DA5" w:rsidRDefault="001B0B17" w:rsidP="00C140B6">
            <w:pPr>
              <w:pStyle w:val="Normal0"/>
              <w:rPr>
                <w:rFonts w:ascii="Arial" w:eastAsia="Verdana" w:hAnsi="Arial" w:cs="Arial"/>
              </w:rPr>
            </w:pPr>
            <w:r>
              <w:rPr>
                <w:rFonts w:ascii="Arial" w:eastAsia="Verdana" w:hAnsi="Arial" w:cs="Arial"/>
              </w:rPr>
              <w:t xml:space="preserve">No </w:t>
            </w:r>
            <w:r w:rsidR="00D84DA5">
              <w:rPr>
                <w:rFonts w:ascii="Arial" w:eastAsia="Verdana" w:hAnsi="Arial" w:cs="Arial"/>
              </w:rPr>
              <w:t xml:space="preserve">data on the number of active members regularly using the service or how they </w:t>
            </w:r>
            <w:r w:rsidR="009D3857">
              <w:rPr>
                <w:rFonts w:ascii="Arial" w:eastAsia="Verdana" w:hAnsi="Arial" w:cs="Arial"/>
              </w:rPr>
              <w:t xml:space="preserve">will </w:t>
            </w:r>
            <w:r w:rsidR="00D84DA5">
              <w:rPr>
                <w:rFonts w:ascii="Arial" w:eastAsia="Verdana" w:hAnsi="Arial" w:cs="Arial"/>
              </w:rPr>
              <w:t>ensure the</w:t>
            </w:r>
            <w:r w:rsidR="009D3857">
              <w:rPr>
                <w:rFonts w:ascii="Arial" w:eastAsia="Verdana" w:hAnsi="Arial" w:cs="Arial"/>
              </w:rPr>
              <w:t xml:space="preserve"> service </w:t>
            </w:r>
            <w:r w:rsidR="00D84DA5">
              <w:rPr>
                <w:rFonts w:ascii="Arial" w:eastAsia="Verdana" w:hAnsi="Arial" w:cs="Arial"/>
              </w:rPr>
              <w:t>reach</w:t>
            </w:r>
            <w:r w:rsidR="009D3857">
              <w:rPr>
                <w:rFonts w:ascii="Arial" w:eastAsia="Verdana" w:hAnsi="Arial" w:cs="Arial"/>
              </w:rPr>
              <w:t>es</w:t>
            </w:r>
            <w:r w:rsidR="00D84DA5">
              <w:rPr>
                <w:rFonts w:ascii="Arial" w:eastAsia="Verdana" w:hAnsi="Arial" w:cs="Arial"/>
              </w:rPr>
              <w:t xml:space="preserve"> socially excluded people. </w:t>
            </w:r>
          </w:p>
          <w:p w:rsidR="00D84DA5" w:rsidRDefault="00D84DA5" w:rsidP="00C140B6">
            <w:pPr>
              <w:pStyle w:val="Normal0"/>
              <w:rPr>
                <w:rFonts w:ascii="Arial" w:eastAsia="Verdana" w:hAnsi="Arial" w:cs="Arial"/>
              </w:rPr>
            </w:pPr>
          </w:p>
          <w:p w:rsidR="00C140B6" w:rsidRPr="00C140B6" w:rsidRDefault="0040591E" w:rsidP="00C140B6">
            <w:pPr>
              <w:pStyle w:val="Normal0"/>
              <w:rPr>
                <w:rFonts w:ascii="Arial" w:eastAsia="Verdana" w:hAnsi="Arial" w:cs="Arial"/>
              </w:rPr>
            </w:pPr>
            <w:r>
              <w:rPr>
                <w:rFonts w:ascii="Arial" w:eastAsia="Verdana" w:hAnsi="Arial" w:cs="Arial"/>
              </w:rPr>
              <w:t>Lack of clear business plan for longer-term sustainability for the organisation.</w:t>
            </w:r>
          </w:p>
          <w:p w:rsidR="00C140B6" w:rsidRPr="00C140B6" w:rsidRDefault="00C140B6" w:rsidP="00C140B6">
            <w:pPr>
              <w:pStyle w:val="Normal0"/>
              <w:rPr>
                <w:rFonts w:ascii="Arial" w:eastAsia="Verdana" w:hAnsi="Arial" w:cs="Arial"/>
              </w:rPr>
            </w:pPr>
          </w:p>
          <w:p w:rsidR="001D3954" w:rsidRPr="00C140B6" w:rsidRDefault="00C140B6" w:rsidP="00D84DA5">
            <w:pPr>
              <w:rPr>
                <w:rFonts w:ascii="Arial" w:hAnsi="Arial" w:cs="Arial"/>
              </w:rPr>
            </w:pPr>
            <w:r>
              <w:rPr>
                <w:rFonts w:ascii="Arial" w:eastAsia="Verdana" w:hAnsi="Arial" w:cs="Arial"/>
              </w:rPr>
              <w:t xml:space="preserve">The recommendation is </w:t>
            </w:r>
            <w:r w:rsidR="00D84DA5">
              <w:rPr>
                <w:rFonts w:ascii="Arial" w:eastAsia="Verdana" w:hAnsi="Arial" w:cs="Arial"/>
              </w:rPr>
              <w:t xml:space="preserve">not </w:t>
            </w:r>
            <w:r>
              <w:rPr>
                <w:rFonts w:ascii="Arial" w:eastAsia="Verdana" w:hAnsi="Arial" w:cs="Arial"/>
              </w:rPr>
              <w:t xml:space="preserve">to fund </w:t>
            </w:r>
            <w:r w:rsidRPr="00C140B6">
              <w:rPr>
                <w:rFonts w:ascii="Arial" w:eastAsia="Verdana" w:hAnsi="Arial" w:cs="Arial"/>
              </w:rPr>
              <w:t>this request</w:t>
            </w:r>
            <w:r w:rsidR="00D84DA5">
              <w:rPr>
                <w:rFonts w:ascii="Arial" w:eastAsia="Verdana" w:hAnsi="Arial" w:cs="Arial"/>
              </w:rPr>
              <w:t>.</w:t>
            </w:r>
          </w:p>
        </w:tc>
      </w:tr>
    </w:tbl>
    <w:p w:rsidR="001D3954" w:rsidRPr="00C926DF" w:rsidRDefault="001D3954" w:rsidP="00871705">
      <w:pPr>
        <w:rPr>
          <w:rFonts w:ascii="Arial" w:hAnsi="Arial" w:cs="Arial"/>
          <w:sz w:val="20"/>
          <w:szCs w:val="20"/>
        </w:rPr>
      </w:pPr>
    </w:p>
    <w:p w:rsidR="001D3954" w:rsidRDefault="001D3954">
      <w:pPr>
        <w:rPr>
          <w:rFonts w:ascii="Arial" w:hAnsi="Arial" w:cs="Arial"/>
          <w:b/>
          <w:sz w:val="20"/>
          <w:szCs w:val="20"/>
        </w:rPr>
      </w:pPr>
      <w:r>
        <w:rPr>
          <w:rFonts w:ascii="Arial" w:hAnsi="Arial" w:cs="Arial"/>
          <w:b/>
          <w:sz w:val="20"/>
          <w:szCs w:val="20"/>
        </w:rPr>
        <w:br w:type="page"/>
      </w:r>
    </w:p>
    <w:p w:rsidR="00871705" w:rsidRDefault="00871705" w:rsidP="00871705">
      <w:pPr>
        <w:rPr>
          <w:rFonts w:ascii="Arial" w:hAnsi="Arial" w:cs="Arial"/>
          <w:b/>
          <w:sz w:val="20"/>
          <w:szCs w:val="20"/>
        </w:rPr>
      </w:pPr>
    </w:p>
    <w:tbl>
      <w:tblPr>
        <w:tblStyle w:val="TableGrid"/>
        <w:tblW w:w="15701" w:type="dxa"/>
        <w:tblLayout w:type="fixed"/>
        <w:tblLook w:val="01E0" w:firstRow="1" w:lastRow="1" w:firstColumn="1" w:lastColumn="1" w:noHBand="0" w:noVBand="0"/>
      </w:tblPr>
      <w:tblGrid>
        <w:gridCol w:w="4787"/>
        <w:gridCol w:w="1260"/>
        <w:gridCol w:w="15"/>
        <w:gridCol w:w="1417"/>
        <w:gridCol w:w="1276"/>
        <w:gridCol w:w="1559"/>
        <w:gridCol w:w="5387"/>
      </w:tblGrid>
      <w:tr w:rsidR="00171CB4" w:rsidRPr="00C926DF" w:rsidTr="00547388">
        <w:tc>
          <w:tcPr>
            <w:tcW w:w="4787" w:type="dxa"/>
          </w:tcPr>
          <w:p w:rsidR="00171CB4" w:rsidRPr="00C926DF" w:rsidRDefault="00171CB4" w:rsidP="00547388">
            <w:pPr>
              <w:rPr>
                <w:rFonts w:ascii="Arial" w:hAnsi="Arial" w:cs="Arial"/>
                <w:b/>
              </w:rPr>
            </w:pPr>
            <w:r w:rsidRPr="00C926DF">
              <w:rPr>
                <w:rFonts w:ascii="Arial" w:hAnsi="Arial" w:cs="Arial"/>
                <w:b/>
              </w:rPr>
              <w:t>Organisation &amp; project description</w:t>
            </w:r>
          </w:p>
        </w:tc>
        <w:tc>
          <w:tcPr>
            <w:tcW w:w="1260" w:type="dxa"/>
          </w:tcPr>
          <w:p w:rsidR="00171CB4" w:rsidRPr="00C926DF" w:rsidRDefault="00171CB4" w:rsidP="00547388">
            <w:pPr>
              <w:rPr>
                <w:rFonts w:ascii="Arial" w:hAnsi="Arial" w:cs="Arial"/>
                <w:b/>
              </w:rPr>
            </w:pPr>
            <w:r w:rsidRPr="00C926DF">
              <w:rPr>
                <w:rFonts w:ascii="Arial" w:hAnsi="Arial" w:cs="Arial"/>
                <w:b/>
              </w:rPr>
              <w:t>Area / City Wide</w:t>
            </w:r>
          </w:p>
        </w:tc>
        <w:tc>
          <w:tcPr>
            <w:tcW w:w="1432" w:type="dxa"/>
            <w:gridSpan w:val="2"/>
          </w:tcPr>
          <w:p w:rsidR="00171CB4" w:rsidRPr="00C926DF" w:rsidRDefault="00171CB4" w:rsidP="00547388">
            <w:pPr>
              <w:rPr>
                <w:rFonts w:ascii="Arial" w:hAnsi="Arial" w:cs="Arial"/>
                <w:b/>
              </w:rPr>
            </w:pPr>
            <w:r>
              <w:rPr>
                <w:rFonts w:ascii="Arial" w:hAnsi="Arial" w:cs="Arial"/>
                <w:b/>
              </w:rPr>
              <w:t>Grant awarded 2014/15</w:t>
            </w:r>
          </w:p>
        </w:tc>
        <w:tc>
          <w:tcPr>
            <w:tcW w:w="1276" w:type="dxa"/>
          </w:tcPr>
          <w:p w:rsidR="00171CB4" w:rsidRPr="00C926DF" w:rsidRDefault="00171CB4" w:rsidP="00547388">
            <w:pPr>
              <w:rPr>
                <w:rFonts w:ascii="Arial" w:hAnsi="Arial" w:cs="Arial"/>
                <w:b/>
              </w:rPr>
            </w:pPr>
            <w:r w:rsidRPr="00C926DF">
              <w:rPr>
                <w:rFonts w:ascii="Arial" w:hAnsi="Arial" w:cs="Arial"/>
                <w:b/>
              </w:rPr>
              <w:t>Amount Requested</w:t>
            </w:r>
            <w:r>
              <w:rPr>
                <w:rFonts w:ascii="Arial" w:hAnsi="Arial" w:cs="Arial"/>
                <w:b/>
              </w:rPr>
              <w:t xml:space="preserve"> for 2015/16</w:t>
            </w:r>
          </w:p>
        </w:tc>
        <w:tc>
          <w:tcPr>
            <w:tcW w:w="1559" w:type="dxa"/>
          </w:tcPr>
          <w:p w:rsidR="00171CB4" w:rsidRDefault="00171CB4" w:rsidP="00547388">
            <w:pPr>
              <w:rPr>
                <w:rFonts w:ascii="Arial" w:hAnsi="Arial" w:cs="Arial"/>
                <w:b/>
              </w:rPr>
            </w:pPr>
            <w:r w:rsidRPr="00C926DF">
              <w:rPr>
                <w:rFonts w:ascii="Arial" w:hAnsi="Arial" w:cs="Arial"/>
                <w:b/>
              </w:rPr>
              <w:t>Amount Recom</w:t>
            </w:r>
            <w:r>
              <w:rPr>
                <w:rFonts w:ascii="Arial" w:hAnsi="Arial" w:cs="Arial"/>
                <w:b/>
              </w:rPr>
              <w:t>’d</w:t>
            </w:r>
          </w:p>
          <w:p w:rsidR="00171CB4" w:rsidRPr="00C926DF" w:rsidRDefault="00171CB4" w:rsidP="00547388">
            <w:pPr>
              <w:rPr>
                <w:rFonts w:ascii="Arial" w:hAnsi="Arial" w:cs="Arial"/>
                <w:b/>
              </w:rPr>
            </w:pPr>
            <w:r>
              <w:rPr>
                <w:rFonts w:ascii="Arial" w:hAnsi="Arial" w:cs="Arial"/>
                <w:b/>
              </w:rPr>
              <w:t>2015/16</w:t>
            </w:r>
          </w:p>
        </w:tc>
        <w:tc>
          <w:tcPr>
            <w:tcW w:w="5387" w:type="dxa"/>
          </w:tcPr>
          <w:p w:rsidR="00171CB4" w:rsidRPr="00C926DF" w:rsidRDefault="00171CB4" w:rsidP="00547388">
            <w:pPr>
              <w:rPr>
                <w:rFonts w:ascii="Arial" w:hAnsi="Arial" w:cs="Arial"/>
                <w:b/>
              </w:rPr>
            </w:pPr>
            <w:r w:rsidRPr="00C926DF">
              <w:rPr>
                <w:rFonts w:ascii="Arial" w:hAnsi="Arial" w:cs="Arial"/>
                <w:b/>
              </w:rPr>
              <w:t>Why?</w:t>
            </w:r>
          </w:p>
        </w:tc>
      </w:tr>
      <w:tr w:rsidR="008944C1" w:rsidRPr="00C926DF" w:rsidTr="0071463B">
        <w:tc>
          <w:tcPr>
            <w:tcW w:w="4787" w:type="dxa"/>
          </w:tcPr>
          <w:p w:rsidR="008944C1" w:rsidRDefault="008944C1" w:rsidP="0071463B">
            <w:pPr>
              <w:rPr>
                <w:rFonts w:ascii="Arial" w:hAnsi="Arial" w:cs="Arial"/>
                <w:b/>
                <w:u w:val="single"/>
              </w:rPr>
            </w:pPr>
            <w:r>
              <w:rPr>
                <w:rFonts w:ascii="Arial" w:hAnsi="Arial" w:cs="Arial"/>
                <w:b/>
                <w:u w:val="single"/>
              </w:rPr>
              <w:t>Bramble Verbiage</w:t>
            </w:r>
          </w:p>
          <w:p w:rsidR="008944C1" w:rsidRDefault="008944C1" w:rsidP="0071463B">
            <w:pPr>
              <w:rPr>
                <w:rFonts w:ascii="Arial" w:hAnsi="Arial" w:cs="Arial"/>
              </w:rPr>
            </w:pPr>
            <w:r>
              <w:rPr>
                <w:rFonts w:ascii="Arial" w:hAnsi="Arial" w:cs="Arial"/>
              </w:rPr>
              <w:t>Funding has been requested to contribute towards the 2015 Wittstock Festival which will be held at Court Place Farm, Marston in June 2015.</w:t>
            </w:r>
          </w:p>
          <w:p w:rsidR="008944C1" w:rsidRDefault="008944C1" w:rsidP="0071463B">
            <w:pPr>
              <w:rPr>
                <w:rFonts w:ascii="Arial" w:hAnsi="Arial" w:cs="Arial"/>
              </w:rPr>
            </w:pPr>
          </w:p>
          <w:p w:rsidR="008944C1" w:rsidRPr="007B75B6" w:rsidRDefault="008944C1" w:rsidP="0071463B">
            <w:pPr>
              <w:rPr>
                <w:rFonts w:ascii="Arial" w:hAnsi="Arial" w:cs="Arial"/>
              </w:rPr>
            </w:pPr>
            <w:r>
              <w:rPr>
                <w:rFonts w:ascii="Arial" w:hAnsi="Arial" w:cs="Arial"/>
              </w:rPr>
              <w:t xml:space="preserve">The Wittstock Festival is a two day </w:t>
            </w:r>
            <w:r w:rsidRPr="007B75B6">
              <w:rPr>
                <w:rStyle w:val="st1"/>
                <w:rFonts w:ascii="Arial" w:hAnsi="Arial" w:cs="Arial"/>
              </w:rPr>
              <w:t>music festival aimed at being more inclusive by being user friendly for marginalised groups.</w:t>
            </w:r>
          </w:p>
          <w:p w:rsidR="008944C1" w:rsidRPr="00C140B6" w:rsidRDefault="008944C1" w:rsidP="0071463B">
            <w:pPr>
              <w:rPr>
                <w:rFonts w:ascii="Arial" w:hAnsi="Arial" w:cs="Arial"/>
              </w:rPr>
            </w:pPr>
          </w:p>
          <w:p w:rsidR="008944C1" w:rsidRDefault="008944C1" w:rsidP="0071463B">
            <w:pPr>
              <w:rPr>
                <w:rFonts w:ascii="Arial" w:hAnsi="Arial" w:cs="Arial"/>
                <w:b/>
                <w:u w:val="single"/>
              </w:rPr>
            </w:pPr>
          </w:p>
        </w:tc>
        <w:tc>
          <w:tcPr>
            <w:tcW w:w="1275" w:type="dxa"/>
            <w:gridSpan w:val="2"/>
          </w:tcPr>
          <w:p w:rsidR="008944C1" w:rsidRDefault="008944C1" w:rsidP="0071463B">
            <w:pPr>
              <w:rPr>
                <w:rFonts w:ascii="Arial" w:hAnsi="Arial" w:cs="Arial"/>
              </w:rPr>
            </w:pPr>
            <w:r>
              <w:rPr>
                <w:rFonts w:ascii="Arial" w:hAnsi="Arial" w:cs="Arial"/>
              </w:rPr>
              <w:t>City Wide</w:t>
            </w:r>
          </w:p>
          <w:p w:rsidR="008944C1" w:rsidRDefault="008944C1" w:rsidP="0071463B">
            <w:pPr>
              <w:rPr>
                <w:rFonts w:ascii="Arial" w:hAnsi="Arial" w:cs="Arial"/>
              </w:rPr>
            </w:pPr>
          </w:p>
          <w:p w:rsidR="008944C1" w:rsidRDefault="008944C1" w:rsidP="0071463B">
            <w:pPr>
              <w:rPr>
                <w:rFonts w:ascii="Arial" w:hAnsi="Arial" w:cs="Arial"/>
              </w:rPr>
            </w:pPr>
          </w:p>
          <w:p w:rsidR="008944C1" w:rsidRDefault="008944C1" w:rsidP="0071463B">
            <w:pPr>
              <w:rPr>
                <w:rFonts w:ascii="Arial" w:hAnsi="Arial" w:cs="Arial"/>
              </w:rPr>
            </w:pPr>
          </w:p>
          <w:p w:rsidR="008944C1" w:rsidRDefault="008944C1" w:rsidP="0071463B">
            <w:pPr>
              <w:rPr>
                <w:rFonts w:ascii="Arial" w:hAnsi="Arial" w:cs="Arial"/>
              </w:rPr>
            </w:pPr>
          </w:p>
          <w:p w:rsidR="008944C1" w:rsidRDefault="008944C1" w:rsidP="0071463B">
            <w:pPr>
              <w:rPr>
                <w:rFonts w:ascii="Arial" w:hAnsi="Arial" w:cs="Arial"/>
              </w:rPr>
            </w:pPr>
          </w:p>
          <w:p w:rsidR="008944C1" w:rsidRDefault="008944C1" w:rsidP="0071463B">
            <w:pPr>
              <w:rPr>
                <w:rFonts w:ascii="Arial" w:hAnsi="Arial" w:cs="Arial"/>
              </w:rPr>
            </w:pPr>
          </w:p>
        </w:tc>
        <w:tc>
          <w:tcPr>
            <w:tcW w:w="1417" w:type="dxa"/>
          </w:tcPr>
          <w:p w:rsidR="008944C1" w:rsidRDefault="008944C1" w:rsidP="0071463B">
            <w:pPr>
              <w:rPr>
                <w:rFonts w:ascii="Arial" w:hAnsi="Arial" w:cs="Arial"/>
              </w:rPr>
            </w:pPr>
            <w:r>
              <w:rPr>
                <w:rFonts w:ascii="Arial" w:hAnsi="Arial" w:cs="Arial"/>
              </w:rPr>
              <w:t>£0</w:t>
            </w:r>
          </w:p>
        </w:tc>
        <w:tc>
          <w:tcPr>
            <w:tcW w:w="1276" w:type="dxa"/>
          </w:tcPr>
          <w:p w:rsidR="008944C1" w:rsidRDefault="008944C1" w:rsidP="0071463B">
            <w:pPr>
              <w:rPr>
                <w:rFonts w:ascii="Arial" w:hAnsi="Arial" w:cs="Arial"/>
              </w:rPr>
            </w:pPr>
            <w:r>
              <w:rPr>
                <w:rFonts w:ascii="Arial" w:hAnsi="Arial" w:cs="Arial"/>
              </w:rPr>
              <w:t>£8,850</w:t>
            </w:r>
          </w:p>
        </w:tc>
        <w:tc>
          <w:tcPr>
            <w:tcW w:w="1559" w:type="dxa"/>
          </w:tcPr>
          <w:p w:rsidR="008944C1" w:rsidRDefault="008944C1" w:rsidP="0071463B">
            <w:pPr>
              <w:rPr>
                <w:rFonts w:ascii="Arial" w:hAnsi="Arial" w:cs="Arial"/>
              </w:rPr>
            </w:pPr>
            <w:r>
              <w:rPr>
                <w:rFonts w:ascii="Arial" w:hAnsi="Arial" w:cs="Arial"/>
              </w:rPr>
              <w:t>£0</w:t>
            </w:r>
          </w:p>
        </w:tc>
        <w:tc>
          <w:tcPr>
            <w:tcW w:w="5387" w:type="dxa"/>
          </w:tcPr>
          <w:p w:rsidR="008944C1" w:rsidRDefault="008944C1" w:rsidP="0071463B">
            <w:pPr>
              <w:rPr>
                <w:rFonts w:ascii="Arial" w:eastAsia="Verdana" w:hAnsi="Arial" w:cs="Arial"/>
              </w:rPr>
            </w:pPr>
            <w:r>
              <w:rPr>
                <w:rFonts w:ascii="Arial" w:hAnsi="Arial" w:cs="Arial"/>
              </w:rPr>
              <w:t xml:space="preserve">The application has some strengths but the panel felt it lacked clarity of </w:t>
            </w:r>
            <w:r>
              <w:rPr>
                <w:rFonts w:ascii="Arial" w:eastAsia="Verdana" w:hAnsi="Arial" w:cs="Arial"/>
              </w:rPr>
              <w:t xml:space="preserve">how the festival was going to be more accessible for marginalised groups. </w:t>
            </w:r>
          </w:p>
          <w:p w:rsidR="008944C1" w:rsidRDefault="008944C1" w:rsidP="0071463B">
            <w:pPr>
              <w:pStyle w:val="Normal0"/>
              <w:rPr>
                <w:rFonts w:ascii="Arial" w:eastAsia="Verdana" w:hAnsi="Arial" w:cs="Arial"/>
              </w:rPr>
            </w:pPr>
          </w:p>
          <w:p w:rsidR="008944C1" w:rsidRDefault="008944C1" w:rsidP="0071463B">
            <w:pPr>
              <w:pStyle w:val="Normal0"/>
              <w:rPr>
                <w:rFonts w:ascii="Arial" w:eastAsia="Verdana" w:hAnsi="Arial" w:cs="Arial"/>
              </w:rPr>
            </w:pPr>
            <w:r>
              <w:rPr>
                <w:rFonts w:ascii="Arial" w:eastAsia="Verdana" w:hAnsi="Arial" w:cs="Arial"/>
              </w:rPr>
              <w:t>The recommendation is not to fund.</w:t>
            </w:r>
          </w:p>
          <w:p w:rsidR="008944C1" w:rsidRDefault="008944C1" w:rsidP="0071463B">
            <w:pPr>
              <w:pStyle w:val="Normal0"/>
              <w:rPr>
                <w:rFonts w:ascii="Arial" w:eastAsia="Verdana" w:hAnsi="Arial" w:cs="Arial"/>
              </w:rPr>
            </w:pPr>
          </w:p>
          <w:p w:rsidR="008944C1" w:rsidRDefault="008944C1" w:rsidP="0071463B">
            <w:pPr>
              <w:pStyle w:val="Normal0"/>
              <w:rPr>
                <w:rFonts w:ascii="Arial" w:eastAsia="Verdana" w:hAnsi="Arial" w:cs="Arial"/>
              </w:rPr>
            </w:pPr>
            <w:r>
              <w:rPr>
                <w:rFonts w:ascii="Arial" w:eastAsia="Verdana" w:hAnsi="Arial" w:cs="Arial"/>
              </w:rPr>
              <w:t xml:space="preserve">However, because their aim is to make the festival more inclusive for marginalised groups (such as the disabled) it is suggested that they link up with the Community Specialist Officer in the Communities &amp; Neighbourhoods team and to resubmit their application to the small grants programme early in the new financial year. </w:t>
            </w:r>
          </w:p>
          <w:p w:rsidR="008944C1" w:rsidRPr="007B75B6" w:rsidRDefault="008944C1" w:rsidP="0071463B">
            <w:pPr>
              <w:pStyle w:val="Normal0"/>
              <w:rPr>
                <w:rFonts w:ascii="Arial" w:eastAsia="Verdana" w:hAnsi="Arial" w:cs="Arial"/>
              </w:rPr>
            </w:pPr>
          </w:p>
        </w:tc>
      </w:tr>
      <w:tr w:rsidR="008944C1" w:rsidRPr="00C926DF" w:rsidTr="0071463B">
        <w:tc>
          <w:tcPr>
            <w:tcW w:w="4787" w:type="dxa"/>
          </w:tcPr>
          <w:p w:rsidR="008944C1" w:rsidRDefault="008944C1" w:rsidP="0071463B">
            <w:pPr>
              <w:rPr>
                <w:rFonts w:ascii="Arial" w:hAnsi="Arial" w:cs="Arial"/>
                <w:b/>
                <w:u w:val="single"/>
              </w:rPr>
            </w:pPr>
            <w:r>
              <w:rPr>
                <w:rFonts w:ascii="Arial" w:hAnsi="Arial" w:cs="Arial"/>
                <w:b/>
                <w:u w:val="single"/>
              </w:rPr>
              <w:t>Broken Spoke Bike Co-op</w:t>
            </w:r>
          </w:p>
          <w:p w:rsidR="008944C1" w:rsidRDefault="008944C1" w:rsidP="0071463B">
            <w:pPr>
              <w:rPr>
                <w:rFonts w:ascii="Arial" w:hAnsi="Arial" w:cs="Arial"/>
              </w:rPr>
            </w:pPr>
            <w:r>
              <w:rPr>
                <w:rFonts w:ascii="Arial" w:hAnsi="Arial" w:cs="Arial"/>
              </w:rPr>
              <w:t xml:space="preserve">The Broken Spoke Bike co-op is a social enterprise which was set up to address social inequality, create a healthier environment and strengthen the culture of cycling in Oxfordshire. </w:t>
            </w:r>
          </w:p>
          <w:p w:rsidR="008944C1" w:rsidRPr="004D00A7" w:rsidRDefault="008944C1" w:rsidP="0071463B">
            <w:pPr>
              <w:rPr>
                <w:rFonts w:ascii="Arial" w:hAnsi="Arial" w:cs="Arial"/>
                <w:sz w:val="16"/>
                <w:szCs w:val="16"/>
              </w:rPr>
            </w:pPr>
          </w:p>
          <w:p w:rsidR="008944C1" w:rsidRDefault="008944C1" w:rsidP="0071463B">
            <w:pPr>
              <w:rPr>
                <w:rFonts w:ascii="Arial" w:hAnsi="Arial" w:cs="Arial"/>
              </w:rPr>
            </w:pPr>
            <w:r>
              <w:rPr>
                <w:rFonts w:ascii="Arial" w:hAnsi="Arial" w:cs="Arial"/>
              </w:rPr>
              <w:t xml:space="preserve">Funding has been requested to run an ‘Earn-a-Bike’ course in Oxford with 15 clients of Asylum Welcome.   </w:t>
            </w:r>
          </w:p>
          <w:p w:rsidR="008944C1" w:rsidRDefault="008944C1" w:rsidP="0071463B">
            <w:pPr>
              <w:rPr>
                <w:rFonts w:ascii="Arial" w:hAnsi="Arial" w:cs="Arial"/>
                <w:b/>
                <w:u w:val="single"/>
              </w:rPr>
            </w:pPr>
          </w:p>
        </w:tc>
        <w:tc>
          <w:tcPr>
            <w:tcW w:w="1275" w:type="dxa"/>
            <w:gridSpan w:val="2"/>
          </w:tcPr>
          <w:p w:rsidR="008944C1" w:rsidRDefault="008944C1" w:rsidP="0071463B">
            <w:pPr>
              <w:rPr>
                <w:rFonts w:ascii="Arial" w:hAnsi="Arial" w:cs="Arial"/>
              </w:rPr>
            </w:pPr>
            <w:r>
              <w:rPr>
                <w:rFonts w:ascii="Arial" w:hAnsi="Arial" w:cs="Arial"/>
              </w:rPr>
              <w:t>City Wide</w:t>
            </w:r>
          </w:p>
          <w:p w:rsidR="008944C1" w:rsidRDefault="008944C1" w:rsidP="0071463B">
            <w:pPr>
              <w:rPr>
                <w:rFonts w:ascii="Arial" w:hAnsi="Arial" w:cs="Arial"/>
              </w:rPr>
            </w:pPr>
          </w:p>
          <w:p w:rsidR="008944C1" w:rsidRDefault="008944C1" w:rsidP="0071463B">
            <w:pPr>
              <w:rPr>
                <w:rFonts w:ascii="Arial" w:hAnsi="Arial" w:cs="Arial"/>
              </w:rPr>
            </w:pPr>
          </w:p>
          <w:p w:rsidR="008944C1" w:rsidRDefault="008944C1" w:rsidP="0071463B">
            <w:pPr>
              <w:rPr>
                <w:rFonts w:ascii="Arial" w:hAnsi="Arial" w:cs="Arial"/>
              </w:rPr>
            </w:pPr>
          </w:p>
        </w:tc>
        <w:tc>
          <w:tcPr>
            <w:tcW w:w="1417" w:type="dxa"/>
          </w:tcPr>
          <w:p w:rsidR="008944C1" w:rsidRDefault="008944C1" w:rsidP="0071463B">
            <w:pPr>
              <w:rPr>
                <w:rFonts w:ascii="Arial" w:hAnsi="Arial" w:cs="Arial"/>
              </w:rPr>
            </w:pPr>
            <w:r>
              <w:rPr>
                <w:rFonts w:ascii="Arial" w:hAnsi="Arial" w:cs="Arial"/>
              </w:rPr>
              <w:t>£0</w:t>
            </w:r>
          </w:p>
        </w:tc>
        <w:tc>
          <w:tcPr>
            <w:tcW w:w="1276" w:type="dxa"/>
          </w:tcPr>
          <w:p w:rsidR="008944C1" w:rsidRDefault="008944C1" w:rsidP="0071463B">
            <w:pPr>
              <w:rPr>
                <w:rFonts w:ascii="Arial" w:hAnsi="Arial" w:cs="Arial"/>
              </w:rPr>
            </w:pPr>
            <w:r>
              <w:rPr>
                <w:rFonts w:ascii="Arial" w:hAnsi="Arial" w:cs="Arial"/>
              </w:rPr>
              <w:t>£6,280</w:t>
            </w:r>
          </w:p>
        </w:tc>
        <w:tc>
          <w:tcPr>
            <w:tcW w:w="1559" w:type="dxa"/>
          </w:tcPr>
          <w:p w:rsidR="008944C1" w:rsidRDefault="008944C1" w:rsidP="0071463B">
            <w:pPr>
              <w:rPr>
                <w:rFonts w:ascii="Arial" w:hAnsi="Arial" w:cs="Arial"/>
              </w:rPr>
            </w:pPr>
            <w:r>
              <w:rPr>
                <w:rFonts w:ascii="Arial" w:hAnsi="Arial" w:cs="Arial"/>
              </w:rPr>
              <w:t>£0</w:t>
            </w:r>
          </w:p>
        </w:tc>
        <w:tc>
          <w:tcPr>
            <w:tcW w:w="5387" w:type="dxa"/>
          </w:tcPr>
          <w:p w:rsidR="008944C1" w:rsidRDefault="008944C1" w:rsidP="0071463B">
            <w:pPr>
              <w:pStyle w:val="Normal0"/>
              <w:rPr>
                <w:rFonts w:ascii="Arial" w:eastAsia="Verdana" w:hAnsi="Arial" w:cs="Arial"/>
              </w:rPr>
            </w:pPr>
            <w:r>
              <w:rPr>
                <w:rFonts w:ascii="Arial" w:eastAsia="Verdana" w:hAnsi="Arial" w:cs="Arial"/>
              </w:rPr>
              <w:t>The application is requesting 90% towards the total costs of the course</w:t>
            </w:r>
            <w:r w:rsidR="00B703E2">
              <w:rPr>
                <w:rFonts w:ascii="Arial" w:eastAsia="Verdana" w:hAnsi="Arial" w:cs="Arial"/>
              </w:rPr>
              <w:t>,</w:t>
            </w:r>
            <w:r>
              <w:rPr>
                <w:rFonts w:ascii="Arial" w:eastAsia="Verdana" w:hAnsi="Arial" w:cs="Arial"/>
              </w:rPr>
              <w:t xml:space="preserve"> the panel agreed this was an expensive initiative with no progression. </w:t>
            </w:r>
          </w:p>
          <w:p w:rsidR="008944C1" w:rsidRDefault="008944C1" w:rsidP="0071463B">
            <w:pPr>
              <w:pStyle w:val="Normal0"/>
              <w:rPr>
                <w:rFonts w:ascii="Arial" w:eastAsia="Verdana" w:hAnsi="Arial" w:cs="Arial"/>
              </w:rPr>
            </w:pPr>
          </w:p>
          <w:p w:rsidR="00D84DA5" w:rsidRDefault="00D84DA5" w:rsidP="0071463B">
            <w:pPr>
              <w:pStyle w:val="Normal0"/>
              <w:rPr>
                <w:rFonts w:ascii="Arial" w:eastAsia="Verdana" w:hAnsi="Arial" w:cs="Arial"/>
              </w:rPr>
            </w:pPr>
            <w:r>
              <w:rPr>
                <w:rFonts w:ascii="Arial" w:eastAsia="Verdana" w:hAnsi="Arial" w:cs="Arial"/>
              </w:rPr>
              <w:t>The Council are already supporting this organisation by donating abandoned bicycles to them which are being used in partnership with Crisis.</w:t>
            </w:r>
          </w:p>
          <w:p w:rsidR="00D84DA5" w:rsidRDefault="00D84DA5" w:rsidP="0071463B">
            <w:pPr>
              <w:pStyle w:val="Normal0"/>
              <w:rPr>
                <w:rFonts w:ascii="Arial" w:eastAsia="Verdana" w:hAnsi="Arial" w:cs="Arial"/>
              </w:rPr>
            </w:pPr>
          </w:p>
          <w:p w:rsidR="008944C1" w:rsidRDefault="008944C1" w:rsidP="0071463B">
            <w:pPr>
              <w:pStyle w:val="Normal0"/>
              <w:rPr>
                <w:rFonts w:ascii="Arial" w:eastAsia="Verdana" w:hAnsi="Arial" w:cs="Arial"/>
              </w:rPr>
            </w:pPr>
            <w:r>
              <w:rPr>
                <w:rFonts w:ascii="Arial" w:eastAsia="Verdana" w:hAnsi="Arial" w:cs="Arial"/>
              </w:rPr>
              <w:t>Therefore the recommendation is not to fund.</w:t>
            </w:r>
          </w:p>
          <w:p w:rsidR="008944C1" w:rsidRDefault="008944C1" w:rsidP="0071463B">
            <w:pPr>
              <w:pStyle w:val="Normal0"/>
              <w:rPr>
                <w:rFonts w:ascii="Arial" w:eastAsia="Verdana" w:hAnsi="Arial" w:cs="Arial"/>
              </w:rPr>
            </w:pPr>
          </w:p>
          <w:p w:rsidR="008944C1" w:rsidRDefault="008944C1" w:rsidP="0071463B">
            <w:pPr>
              <w:pStyle w:val="Normal0"/>
              <w:rPr>
                <w:rFonts w:ascii="Arial" w:eastAsia="Verdana" w:hAnsi="Arial" w:cs="Arial"/>
              </w:rPr>
            </w:pPr>
          </w:p>
          <w:p w:rsidR="008944C1" w:rsidRDefault="008944C1" w:rsidP="0071463B">
            <w:pPr>
              <w:pStyle w:val="Normal0"/>
              <w:rPr>
                <w:rFonts w:ascii="Arial" w:eastAsia="Verdana" w:hAnsi="Arial" w:cs="Arial"/>
              </w:rPr>
            </w:pPr>
          </w:p>
          <w:p w:rsidR="008944C1" w:rsidRPr="00EB612E" w:rsidRDefault="008944C1" w:rsidP="0071463B">
            <w:pPr>
              <w:pStyle w:val="Normal0"/>
              <w:rPr>
                <w:rFonts w:ascii="Arial" w:eastAsia="Verdana" w:hAnsi="Arial" w:cs="Arial"/>
              </w:rPr>
            </w:pPr>
          </w:p>
        </w:tc>
      </w:tr>
      <w:tr w:rsidR="00171CB4" w:rsidRPr="00C926DF" w:rsidTr="00547388">
        <w:tc>
          <w:tcPr>
            <w:tcW w:w="4787" w:type="dxa"/>
          </w:tcPr>
          <w:p w:rsidR="00171CB4" w:rsidRDefault="00171CB4" w:rsidP="00547388">
            <w:pPr>
              <w:rPr>
                <w:rFonts w:ascii="Arial" w:hAnsi="Arial" w:cs="Arial"/>
                <w:b/>
                <w:u w:val="single"/>
              </w:rPr>
            </w:pPr>
            <w:r>
              <w:rPr>
                <w:rFonts w:ascii="Arial" w:hAnsi="Arial" w:cs="Arial"/>
                <w:b/>
                <w:u w:val="single"/>
              </w:rPr>
              <w:t xml:space="preserve">Community Emergency </w:t>
            </w:r>
            <w:r w:rsidR="002B1EED">
              <w:rPr>
                <w:rFonts w:ascii="Arial" w:hAnsi="Arial" w:cs="Arial"/>
                <w:b/>
                <w:u w:val="single"/>
              </w:rPr>
              <w:t>Food bank</w:t>
            </w:r>
          </w:p>
          <w:p w:rsidR="00867A99" w:rsidRDefault="00171CB4" w:rsidP="00547388">
            <w:pPr>
              <w:rPr>
                <w:rFonts w:ascii="Arial" w:hAnsi="Arial" w:cs="Arial"/>
                <w:color w:val="333333"/>
                <w:lang w:val="en"/>
              </w:rPr>
            </w:pPr>
            <w:r w:rsidRPr="00867A99">
              <w:rPr>
                <w:rFonts w:ascii="Arial" w:hAnsi="Arial" w:cs="Arial"/>
                <w:color w:val="333333"/>
                <w:lang w:val="en"/>
              </w:rPr>
              <w:t xml:space="preserve">The Community Emergency Food Bank </w:t>
            </w:r>
            <w:r w:rsidR="00867A99">
              <w:rPr>
                <w:rFonts w:ascii="Arial" w:hAnsi="Arial" w:cs="Arial"/>
                <w:color w:val="333333"/>
                <w:lang w:val="en"/>
              </w:rPr>
              <w:t xml:space="preserve">(CEF) is based </w:t>
            </w:r>
            <w:r w:rsidRPr="00867A99">
              <w:rPr>
                <w:rFonts w:ascii="Arial" w:hAnsi="Arial" w:cs="Arial"/>
                <w:color w:val="333333"/>
                <w:lang w:val="en"/>
              </w:rPr>
              <w:t>at St Francis Church in Hollow Way</w:t>
            </w:r>
            <w:r w:rsidR="00867A99">
              <w:rPr>
                <w:rFonts w:ascii="Arial" w:hAnsi="Arial" w:cs="Arial"/>
                <w:color w:val="333333"/>
                <w:lang w:val="en"/>
              </w:rPr>
              <w:t xml:space="preserve">.  The CEF has been </w:t>
            </w:r>
            <w:r w:rsidRPr="00867A99">
              <w:rPr>
                <w:rFonts w:ascii="Arial" w:hAnsi="Arial" w:cs="Arial"/>
                <w:color w:val="333333"/>
                <w:lang w:val="en"/>
              </w:rPr>
              <w:t xml:space="preserve">handing out non-perishable food for </w:t>
            </w:r>
            <w:r w:rsidR="00867A99">
              <w:rPr>
                <w:rFonts w:ascii="Arial" w:hAnsi="Arial" w:cs="Arial"/>
                <w:color w:val="333333"/>
                <w:lang w:val="en"/>
              </w:rPr>
              <w:t>over f</w:t>
            </w:r>
            <w:r w:rsidRPr="00867A99">
              <w:rPr>
                <w:rFonts w:ascii="Arial" w:hAnsi="Arial" w:cs="Arial"/>
                <w:color w:val="333333"/>
                <w:lang w:val="en"/>
              </w:rPr>
              <w:t xml:space="preserve">ive years. </w:t>
            </w:r>
          </w:p>
          <w:p w:rsidR="00867A99" w:rsidRDefault="00867A99" w:rsidP="00547388">
            <w:pPr>
              <w:rPr>
                <w:rFonts w:ascii="Arial" w:hAnsi="Arial" w:cs="Arial"/>
                <w:color w:val="333333"/>
                <w:lang w:val="en"/>
              </w:rPr>
            </w:pPr>
          </w:p>
          <w:p w:rsidR="00171CB4" w:rsidRPr="00171CB4" w:rsidRDefault="00867A99" w:rsidP="00547388">
            <w:pPr>
              <w:rPr>
                <w:rFonts w:ascii="Arial" w:hAnsi="Arial" w:cs="Arial"/>
              </w:rPr>
            </w:pPr>
            <w:r>
              <w:rPr>
                <w:rFonts w:ascii="Arial" w:hAnsi="Arial" w:cs="Arial"/>
              </w:rPr>
              <w:t>Funding has been requested to contribute towards the general running costs of the organisation.</w:t>
            </w:r>
          </w:p>
          <w:p w:rsidR="00171CB4" w:rsidRPr="00464460" w:rsidRDefault="00171CB4" w:rsidP="00547388">
            <w:pPr>
              <w:rPr>
                <w:rFonts w:ascii="Arial" w:hAnsi="Arial" w:cs="Arial"/>
                <w:b/>
                <w:u w:val="single"/>
              </w:rPr>
            </w:pPr>
          </w:p>
        </w:tc>
        <w:tc>
          <w:tcPr>
            <w:tcW w:w="1275" w:type="dxa"/>
            <w:gridSpan w:val="2"/>
          </w:tcPr>
          <w:p w:rsidR="00171CB4" w:rsidRDefault="00171CB4" w:rsidP="00547388">
            <w:pPr>
              <w:rPr>
                <w:rFonts w:ascii="Arial" w:hAnsi="Arial" w:cs="Arial"/>
              </w:rPr>
            </w:pPr>
            <w:r>
              <w:rPr>
                <w:rFonts w:ascii="Arial" w:hAnsi="Arial" w:cs="Arial"/>
              </w:rPr>
              <w:t>City Wide</w:t>
            </w:r>
          </w:p>
          <w:p w:rsidR="00171CB4" w:rsidRDefault="00171CB4" w:rsidP="00547388">
            <w:pPr>
              <w:rPr>
                <w:rFonts w:ascii="Arial" w:hAnsi="Arial" w:cs="Arial"/>
              </w:rPr>
            </w:pPr>
          </w:p>
          <w:p w:rsidR="00171CB4" w:rsidRDefault="00171CB4" w:rsidP="00547388">
            <w:pPr>
              <w:rPr>
                <w:rFonts w:ascii="Arial" w:hAnsi="Arial" w:cs="Arial"/>
              </w:rPr>
            </w:pPr>
          </w:p>
          <w:p w:rsidR="00171CB4" w:rsidRPr="00C926DF" w:rsidRDefault="00171CB4" w:rsidP="00547388">
            <w:pPr>
              <w:rPr>
                <w:rFonts w:ascii="Arial" w:hAnsi="Arial" w:cs="Arial"/>
              </w:rPr>
            </w:pPr>
          </w:p>
        </w:tc>
        <w:tc>
          <w:tcPr>
            <w:tcW w:w="1417" w:type="dxa"/>
          </w:tcPr>
          <w:p w:rsidR="00171CB4" w:rsidRDefault="00171CB4" w:rsidP="00547388">
            <w:pPr>
              <w:rPr>
                <w:rFonts w:ascii="Arial" w:hAnsi="Arial" w:cs="Arial"/>
              </w:rPr>
            </w:pPr>
            <w:r>
              <w:rPr>
                <w:rFonts w:ascii="Arial" w:hAnsi="Arial" w:cs="Arial"/>
              </w:rPr>
              <w:t>£0</w:t>
            </w:r>
          </w:p>
        </w:tc>
        <w:tc>
          <w:tcPr>
            <w:tcW w:w="1276" w:type="dxa"/>
          </w:tcPr>
          <w:p w:rsidR="00171CB4" w:rsidRPr="00C926DF" w:rsidRDefault="00171CB4" w:rsidP="00547388">
            <w:pPr>
              <w:rPr>
                <w:rFonts w:ascii="Arial" w:hAnsi="Arial" w:cs="Arial"/>
              </w:rPr>
            </w:pPr>
            <w:r>
              <w:rPr>
                <w:rFonts w:ascii="Arial" w:hAnsi="Arial" w:cs="Arial"/>
              </w:rPr>
              <w:t>£5,000</w:t>
            </w:r>
          </w:p>
        </w:tc>
        <w:tc>
          <w:tcPr>
            <w:tcW w:w="1559" w:type="dxa"/>
          </w:tcPr>
          <w:p w:rsidR="00171CB4" w:rsidRPr="00C926DF" w:rsidRDefault="00171CB4" w:rsidP="00547388">
            <w:pPr>
              <w:rPr>
                <w:rFonts w:ascii="Arial" w:hAnsi="Arial" w:cs="Arial"/>
              </w:rPr>
            </w:pPr>
            <w:r>
              <w:rPr>
                <w:rFonts w:ascii="Arial" w:hAnsi="Arial" w:cs="Arial"/>
              </w:rPr>
              <w:t>£5,000</w:t>
            </w:r>
          </w:p>
        </w:tc>
        <w:tc>
          <w:tcPr>
            <w:tcW w:w="5387" w:type="dxa"/>
          </w:tcPr>
          <w:p w:rsidR="00867A99" w:rsidRDefault="00867A99" w:rsidP="00867A99">
            <w:pPr>
              <w:rPr>
                <w:rFonts w:ascii="Arial" w:hAnsi="Arial" w:cs="Arial"/>
              </w:rPr>
            </w:pPr>
            <w:r>
              <w:rPr>
                <w:rFonts w:ascii="Arial" w:hAnsi="Arial" w:cs="Arial"/>
              </w:rPr>
              <w:t>Strong on evidencing the need and a project that targets its support towards vulnerable people living on a low income.</w:t>
            </w:r>
          </w:p>
          <w:p w:rsidR="00867A99" w:rsidRDefault="00867A99" w:rsidP="00867A99">
            <w:pPr>
              <w:rPr>
                <w:rFonts w:ascii="Arial" w:hAnsi="Arial" w:cs="Arial"/>
              </w:rPr>
            </w:pPr>
          </w:p>
          <w:p w:rsidR="00171CB4" w:rsidRPr="00C140B6" w:rsidRDefault="00867A99" w:rsidP="00867A99">
            <w:pPr>
              <w:rPr>
                <w:rFonts w:ascii="Arial" w:hAnsi="Arial" w:cs="Arial"/>
              </w:rPr>
            </w:pPr>
            <w:r>
              <w:rPr>
                <w:rFonts w:ascii="Arial" w:hAnsi="Arial" w:cs="Arial"/>
              </w:rPr>
              <w:t xml:space="preserve">The panel recommend funding 100% of this request. </w:t>
            </w:r>
          </w:p>
        </w:tc>
      </w:tr>
    </w:tbl>
    <w:p w:rsidR="00171CB4" w:rsidRDefault="00171CB4" w:rsidP="00871705">
      <w:pPr>
        <w:rPr>
          <w:rFonts w:ascii="Arial" w:hAnsi="Arial" w:cs="Arial"/>
          <w:b/>
          <w:sz w:val="20"/>
          <w:szCs w:val="20"/>
        </w:rPr>
      </w:pPr>
    </w:p>
    <w:p w:rsidR="00171CB4" w:rsidRDefault="00171CB4">
      <w:pPr>
        <w:rPr>
          <w:rFonts w:ascii="Arial" w:hAnsi="Arial" w:cs="Arial"/>
          <w:b/>
          <w:sz w:val="20"/>
          <w:szCs w:val="20"/>
        </w:rPr>
      </w:pPr>
      <w:r>
        <w:rPr>
          <w:rFonts w:ascii="Arial" w:hAnsi="Arial" w:cs="Arial"/>
          <w:b/>
          <w:sz w:val="20"/>
          <w:szCs w:val="20"/>
        </w:rPr>
        <w:br w:type="page"/>
      </w:r>
    </w:p>
    <w:p w:rsidR="00171CB4" w:rsidRPr="00C926DF" w:rsidRDefault="00171CB4" w:rsidP="00871705">
      <w:pPr>
        <w:rPr>
          <w:rFonts w:ascii="Arial" w:hAnsi="Arial" w:cs="Arial"/>
          <w:b/>
          <w:sz w:val="20"/>
          <w:szCs w:val="20"/>
        </w:rPr>
      </w:pPr>
    </w:p>
    <w:tbl>
      <w:tblPr>
        <w:tblStyle w:val="TableGrid"/>
        <w:tblW w:w="15701" w:type="dxa"/>
        <w:tblLayout w:type="fixed"/>
        <w:tblLook w:val="01E0" w:firstRow="1" w:lastRow="1" w:firstColumn="1" w:lastColumn="1" w:noHBand="0" w:noVBand="0"/>
      </w:tblPr>
      <w:tblGrid>
        <w:gridCol w:w="4787"/>
        <w:gridCol w:w="1260"/>
        <w:gridCol w:w="15"/>
        <w:gridCol w:w="1417"/>
        <w:gridCol w:w="1276"/>
        <w:gridCol w:w="1559"/>
        <w:gridCol w:w="5387"/>
      </w:tblGrid>
      <w:tr w:rsidR="00871705" w:rsidRPr="00C926DF" w:rsidTr="00656E97">
        <w:tc>
          <w:tcPr>
            <w:tcW w:w="4787" w:type="dxa"/>
          </w:tcPr>
          <w:p w:rsidR="00871705" w:rsidRPr="00C926DF" w:rsidRDefault="00871705" w:rsidP="00656E97">
            <w:pPr>
              <w:rPr>
                <w:rFonts w:ascii="Arial" w:hAnsi="Arial" w:cs="Arial"/>
                <w:b/>
              </w:rPr>
            </w:pPr>
            <w:r w:rsidRPr="00C926DF">
              <w:rPr>
                <w:rFonts w:ascii="Arial" w:hAnsi="Arial" w:cs="Arial"/>
                <w:b/>
              </w:rPr>
              <w:t>Organisation &amp; project description</w:t>
            </w:r>
          </w:p>
        </w:tc>
        <w:tc>
          <w:tcPr>
            <w:tcW w:w="1260" w:type="dxa"/>
          </w:tcPr>
          <w:p w:rsidR="00871705" w:rsidRPr="00C926DF" w:rsidRDefault="00871705" w:rsidP="00656E97">
            <w:pPr>
              <w:rPr>
                <w:rFonts w:ascii="Arial" w:hAnsi="Arial" w:cs="Arial"/>
                <w:b/>
              </w:rPr>
            </w:pPr>
            <w:r w:rsidRPr="00C926DF">
              <w:rPr>
                <w:rFonts w:ascii="Arial" w:hAnsi="Arial" w:cs="Arial"/>
                <w:b/>
              </w:rPr>
              <w:t>Area / City Wide</w:t>
            </w:r>
          </w:p>
        </w:tc>
        <w:tc>
          <w:tcPr>
            <w:tcW w:w="1432" w:type="dxa"/>
            <w:gridSpan w:val="2"/>
          </w:tcPr>
          <w:p w:rsidR="00871705" w:rsidRPr="00C926DF" w:rsidRDefault="00871705" w:rsidP="001D3954">
            <w:pPr>
              <w:rPr>
                <w:rFonts w:ascii="Arial" w:hAnsi="Arial" w:cs="Arial"/>
                <w:b/>
              </w:rPr>
            </w:pPr>
            <w:r>
              <w:rPr>
                <w:rFonts w:ascii="Arial" w:hAnsi="Arial" w:cs="Arial"/>
                <w:b/>
              </w:rPr>
              <w:t>Grant awarded 201</w:t>
            </w:r>
            <w:r w:rsidR="001D3954">
              <w:rPr>
                <w:rFonts w:ascii="Arial" w:hAnsi="Arial" w:cs="Arial"/>
                <w:b/>
              </w:rPr>
              <w:t>4</w:t>
            </w:r>
            <w:r>
              <w:rPr>
                <w:rFonts w:ascii="Arial" w:hAnsi="Arial" w:cs="Arial"/>
                <w:b/>
              </w:rPr>
              <w:t>/1</w:t>
            </w:r>
            <w:r w:rsidR="001D3954">
              <w:rPr>
                <w:rFonts w:ascii="Arial" w:hAnsi="Arial" w:cs="Arial"/>
                <w:b/>
              </w:rPr>
              <w:t>5</w:t>
            </w:r>
          </w:p>
        </w:tc>
        <w:tc>
          <w:tcPr>
            <w:tcW w:w="1276" w:type="dxa"/>
          </w:tcPr>
          <w:p w:rsidR="00871705" w:rsidRPr="00C926DF" w:rsidRDefault="00871705" w:rsidP="001D3954">
            <w:pPr>
              <w:rPr>
                <w:rFonts w:ascii="Arial" w:hAnsi="Arial" w:cs="Arial"/>
                <w:b/>
              </w:rPr>
            </w:pPr>
            <w:r w:rsidRPr="00C926DF">
              <w:rPr>
                <w:rFonts w:ascii="Arial" w:hAnsi="Arial" w:cs="Arial"/>
                <w:b/>
              </w:rPr>
              <w:t>Amount Requested</w:t>
            </w:r>
            <w:r>
              <w:rPr>
                <w:rFonts w:ascii="Arial" w:hAnsi="Arial" w:cs="Arial"/>
                <w:b/>
              </w:rPr>
              <w:t xml:space="preserve"> for 201</w:t>
            </w:r>
            <w:r w:rsidR="001D3954">
              <w:rPr>
                <w:rFonts w:ascii="Arial" w:hAnsi="Arial" w:cs="Arial"/>
                <w:b/>
              </w:rPr>
              <w:t>5</w:t>
            </w:r>
            <w:r>
              <w:rPr>
                <w:rFonts w:ascii="Arial" w:hAnsi="Arial" w:cs="Arial"/>
                <w:b/>
              </w:rPr>
              <w:t>/1</w:t>
            </w:r>
            <w:r w:rsidR="001D3954">
              <w:rPr>
                <w:rFonts w:ascii="Arial" w:hAnsi="Arial" w:cs="Arial"/>
                <w:b/>
              </w:rPr>
              <w:t>6</w:t>
            </w:r>
          </w:p>
        </w:tc>
        <w:tc>
          <w:tcPr>
            <w:tcW w:w="1559" w:type="dxa"/>
          </w:tcPr>
          <w:p w:rsidR="00871705" w:rsidRDefault="00871705" w:rsidP="00656E97">
            <w:pPr>
              <w:rPr>
                <w:rFonts w:ascii="Arial" w:hAnsi="Arial" w:cs="Arial"/>
                <w:b/>
              </w:rPr>
            </w:pPr>
            <w:r w:rsidRPr="00C926DF">
              <w:rPr>
                <w:rFonts w:ascii="Arial" w:hAnsi="Arial" w:cs="Arial"/>
                <w:b/>
              </w:rPr>
              <w:t>Amount Recom</w:t>
            </w:r>
            <w:r>
              <w:rPr>
                <w:rFonts w:ascii="Arial" w:hAnsi="Arial" w:cs="Arial"/>
                <w:b/>
              </w:rPr>
              <w:t>’d</w:t>
            </w:r>
          </w:p>
          <w:p w:rsidR="00871705" w:rsidRPr="00C926DF" w:rsidRDefault="00871705" w:rsidP="001D3954">
            <w:pPr>
              <w:rPr>
                <w:rFonts w:ascii="Arial" w:hAnsi="Arial" w:cs="Arial"/>
                <w:b/>
              </w:rPr>
            </w:pPr>
            <w:r>
              <w:rPr>
                <w:rFonts w:ascii="Arial" w:hAnsi="Arial" w:cs="Arial"/>
                <w:b/>
              </w:rPr>
              <w:t>201</w:t>
            </w:r>
            <w:r w:rsidR="001D3954">
              <w:rPr>
                <w:rFonts w:ascii="Arial" w:hAnsi="Arial" w:cs="Arial"/>
                <w:b/>
              </w:rPr>
              <w:t>5</w:t>
            </w:r>
            <w:r>
              <w:rPr>
                <w:rFonts w:ascii="Arial" w:hAnsi="Arial" w:cs="Arial"/>
                <w:b/>
              </w:rPr>
              <w:t>/1</w:t>
            </w:r>
            <w:r w:rsidR="001D3954">
              <w:rPr>
                <w:rFonts w:ascii="Arial" w:hAnsi="Arial" w:cs="Arial"/>
                <w:b/>
              </w:rPr>
              <w:t>6</w:t>
            </w:r>
          </w:p>
        </w:tc>
        <w:tc>
          <w:tcPr>
            <w:tcW w:w="5387" w:type="dxa"/>
          </w:tcPr>
          <w:p w:rsidR="00871705" w:rsidRPr="00C926DF" w:rsidRDefault="00871705" w:rsidP="00656E97">
            <w:pPr>
              <w:rPr>
                <w:rFonts w:ascii="Arial" w:hAnsi="Arial" w:cs="Arial"/>
                <w:b/>
              </w:rPr>
            </w:pPr>
            <w:r w:rsidRPr="00C926DF">
              <w:rPr>
                <w:rFonts w:ascii="Arial" w:hAnsi="Arial" w:cs="Arial"/>
                <w:b/>
              </w:rPr>
              <w:t>Why?</w:t>
            </w:r>
          </w:p>
        </w:tc>
      </w:tr>
      <w:tr w:rsidR="00CC72B1" w:rsidRPr="00C926DF" w:rsidTr="001B0B17">
        <w:tc>
          <w:tcPr>
            <w:tcW w:w="4787" w:type="dxa"/>
          </w:tcPr>
          <w:p w:rsidR="00CC72B1" w:rsidRDefault="00CC72B1" w:rsidP="001B0B17">
            <w:pPr>
              <w:rPr>
                <w:rFonts w:ascii="Arial" w:hAnsi="Arial" w:cs="Arial"/>
                <w:b/>
                <w:u w:val="single"/>
              </w:rPr>
            </w:pPr>
            <w:r>
              <w:rPr>
                <w:rFonts w:ascii="Arial" w:hAnsi="Arial" w:cs="Arial"/>
                <w:b/>
                <w:u w:val="single"/>
              </w:rPr>
              <w:t>Cutteslowe Community Association</w:t>
            </w:r>
          </w:p>
          <w:p w:rsidR="00CC72B1" w:rsidRDefault="00CC72B1" w:rsidP="001B0B17">
            <w:pPr>
              <w:rPr>
                <w:rFonts w:ascii="Arial" w:hAnsi="Arial" w:cs="Arial"/>
                <w:b/>
                <w:u w:val="single"/>
              </w:rPr>
            </w:pPr>
            <w:r>
              <w:rPr>
                <w:rFonts w:ascii="Arial" w:hAnsi="Arial" w:cs="Arial"/>
              </w:rPr>
              <w:t>Funding has been requested to contribute towards the cost of running a 3 week Summer holiday play scheme for 50-55 children aged 5 – 11 years old from the local area.</w:t>
            </w:r>
          </w:p>
        </w:tc>
        <w:tc>
          <w:tcPr>
            <w:tcW w:w="1275" w:type="dxa"/>
            <w:gridSpan w:val="2"/>
          </w:tcPr>
          <w:p w:rsidR="00CC72B1" w:rsidRDefault="00CC72B1" w:rsidP="001B0B17">
            <w:pPr>
              <w:rPr>
                <w:rFonts w:ascii="Arial" w:hAnsi="Arial" w:cs="Arial"/>
              </w:rPr>
            </w:pPr>
            <w:r>
              <w:rPr>
                <w:rFonts w:ascii="Arial" w:hAnsi="Arial" w:cs="Arial"/>
              </w:rPr>
              <w:t>North</w:t>
            </w:r>
          </w:p>
          <w:p w:rsidR="00CC72B1" w:rsidRDefault="00CC72B1" w:rsidP="001B0B17">
            <w:pPr>
              <w:rPr>
                <w:rFonts w:ascii="Arial" w:hAnsi="Arial" w:cs="Arial"/>
              </w:rPr>
            </w:pPr>
          </w:p>
          <w:p w:rsidR="00CC72B1" w:rsidRDefault="00CC72B1" w:rsidP="001B0B17">
            <w:pPr>
              <w:rPr>
                <w:rFonts w:ascii="Arial" w:hAnsi="Arial" w:cs="Arial"/>
              </w:rPr>
            </w:pPr>
          </w:p>
          <w:p w:rsidR="00CC72B1" w:rsidRDefault="00CC72B1" w:rsidP="001B0B17">
            <w:pPr>
              <w:rPr>
                <w:rFonts w:ascii="Arial" w:hAnsi="Arial" w:cs="Arial"/>
              </w:rPr>
            </w:pPr>
          </w:p>
          <w:p w:rsidR="00CC72B1" w:rsidRDefault="00CC72B1" w:rsidP="001B0B17">
            <w:pPr>
              <w:rPr>
                <w:rFonts w:ascii="Arial" w:hAnsi="Arial" w:cs="Arial"/>
              </w:rPr>
            </w:pPr>
          </w:p>
        </w:tc>
        <w:tc>
          <w:tcPr>
            <w:tcW w:w="1417" w:type="dxa"/>
          </w:tcPr>
          <w:p w:rsidR="00CC72B1" w:rsidRDefault="00CC72B1" w:rsidP="001B0B17">
            <w:pPr>
              <w:rPr>
                <w:rFonts w:ascii="Arial" w:hAnsi="Arial" w:cs="Arial"/>
              </w:rPr>
            </w:pPr>
            <w:r>
              <w:rPr>
                <w:rFonts w:ascii="Arial" w:hAnsi="Arial" w:cs="Arial"/>
              </w:rPr>
              <w:t>£3,380</w:t>
            </w:r>
          </w:p>
          <w:p w:rsidR="00CC72B1" w:rsidRPr="004D00A7" w:rsidRDefault="00CC72B1" w:rsidP="001B0B17">
            <w:pPr>
              <w:rPr>
                <w:rFonts w:ascii="Arial" w:hAnsi="Arial" w:cs="Arial"/>
                <w:sz w:val="18"/>
                <w:szCs w:val="18"/>
              </w:rPr>
            </w:pPr>
            <w:r w:rsidRPr="004D00A7">
              <w:rPr>
                <w:rFonts w:ascii="Arial" w:hAnsi="Arial" w:cs="Arial"/>
                <w:sz w:val="18"/>
                <w:szCs w:val="18"/>
              </w:rPr>
              <w:t>(£2918 through social inclusion &amp; £462 through small grants)</w:t>
            </w:r>
          </w:p>
        </w:tc>
        <w:tc>
          <w:tcPr>
            <w:tcW w:w="1276" w:type="dxa"/>
          </w:tcPr>
          <w:p w:rsidR="00CC72B1" w:rsidRDefault="00CC72B1" w:rsidP="001B0B17">
            <w:pPr>
              <w:rPr>
                <w:rFonts w:ascii="Arial" w:hAnsi="Arial" w:cs="Arial"/>
              </w:rPr>
            </w:pPr>
            <w:r>
              <w:rPr>
                <w:rFonts w:ascii="Arial" w:hAnsi="Arial" w:cs="Arial"/>
              </w:rPr>
              <w:t>£10,000</w:t>
            </w:r>
          </w:p>
        </w:tc>
        <w:tc>
          <w:tcPr>
            <w:tcW w:w="1559" w:type="dxa"/>
          </w:tcPr>
          <w:p w:rsidR="00CC72B1" w:rsidRDefault="00CC72B1" w:rsidP="001B0B17">
            <w:pPr>
              <w:rPr>
                <w:rFonts w:ascii="Arial" w:hAnsi="Arial" w:cs="Arial"/>
              </w:rPr>
            </w:pPr>
            <w:r>
              <w:rPr>
                <w:rFonts w:ascii="Arial" w:hAnsi="Arial" w:cs="Arial"/>
              </w:rPr>
              <w:t>£2,500</w:t>
            </w:r>
          </w:p>
        </w:tc>
        <w:tc>
          <w:tcPr>
            <w:tcW w:w="5387" w:type="dxa"/>
          </w:tcPr>
          <w:p w:rsidR="00CC72B1" w:rsidRDefault="00CC72B1" w:rsidP="001B0B17">
            <w:pPr>
              <w:rPr>
                <w:rFonts w:ascii="Arial" w:hAnsi="Arial" w:cs="Arial"/>
              </w:rPr>
            </w:pPr>
            <w:r>
              <w:rPr>
                <w:rFonts w:ascii="Arial" w:hAnsi="Arial" w:cs="Arial"/>
              </w:rPr>
              <w:t>Strong on evidencing the need and targeted towards children living in a recognised pocket of deprivation in an otherwise affluent area of Oxford.</w:t>
            </w:r>
          </w:p>
          <w:p w:rsidR="00CC72B1" w:rsidRPr="00CC72B1" w:rsidRDefault="00CC72B1" w:rsidP="001B0B17">
            <w:pPr>
              <w:rPr>
                <w:rFonts w:ascii="Arial" w:hAnsi="Arial" w:cs="Arial"/>
                <w:sz w:val="16"/>
                <w:szCs w:val="16"/>
              </w:rPr>
            </w:pPr>
          </w:p>
          <w:p w:rsidR="00CC72B1" w:rsidRDefault="00CC72B1" w:rsidP="001B0B17">
            <w:pPr>
              <w:rPr>
                <w:rFonts w:ascii="Arial" w:hAnsi="Arial" w:cs="Arial"/>
              </w:rPr>
            </w:pPr>
            <w:r>
              <w:rPr>
                <w:rFonts w:ascii="Arial" w:hAnsi="Arial" w:cs="Arial"/>
              </w:rPr>
              <w:t xml:space="preserve">The total cost to deliver this 3 week programme is estimated to be £19,750. This gives a cost per head of £23.94. In comparison to the last assessment done for activities delivered through the Council’s holiday programme the average cost per head was £15. </w:t>
            </w:r>
          </w:p>
          <w:p w:rsidR="00CC72B1" w:rsidRPr="00CC72B1" w:rsidRDefault="00CC72B1" w:rsidP="001B0B17">
            <w:pPr>
              <w:rPr>
                <w:rFonts w:ascii="Arial" w:hAnsi="Arial" w:cs="Arial"/>
                <w:sz w:val="16"/>
                <w:szCs w:val="16"/>
              </w:rPr>
            </w:pPr>
          </w:p>
          <w:p w:rsidR="00CC72B1" w:rsidRDefault="00CC72B1" w:rsidP="001B0B17">
            <w:pPr>
              <w:rPr>
                <w:rFonts w:ascii="Arial" w:hAnsi="Arial" w:cs="Arial"/>
              </w:rPr>
            </w:pPr>
            <w:r>
              <w:rPr>
                <w:rFonts w:ascii="Arial" w:hAnsi="Arial" w:cs="Arial"/>
              </w:rPr>
              <w:t xml:space="preserve">The panel agreed that the Cutteslowe </w:t>
            </w:r>
            <w:r w:rsidR="002B1EED">
              <w:rPr>
                <w:rFonts w:ascii="Arial" w:hAnsi="Arial" w:cs="Arial"/>
              </w:rPr>
              <w:t>play scheme</w:t>
            </w:r>
            <w:r>
              <w:rPr>
                <w:rFonts w:ascii="Arial" w:hAnsi="Arial" w:cs="Arial"/>
              </w:rPr>
              <w:t xml:space="preserve"> is expensive. Therefore the recommendation is to fund 25% of this request.</w:t>
            </w:r>
          </w:p>
        </w:tc>
      </w:tr>
      <w:tr w:rsidR="008944C1" w:rsidRPr="00C926DF" w:rsidTr="0071463B">
        <w:tblPrEx>
          <w:tblLook w:val="04A0" w:firstRow="1" w:lastRow="0" w:firstColumn="1" w:lastColumn="0" w:noHBand="0" w:noVBand="1"/>
        </w:tblPrEx>
        <w:tc>
          <w:tcPr>
            <w:tcW w:w="4787" w:type="dxa"/>
          </w:tcPr>
          <w:p w:rsidR="008944C1" w:rsidRPr="00C926DF" w:rsidRDefault="008944C1" w:rsidP="0071463B">
            <w:pPr>
              <w:rPr>
                <w:rFonts w:ascii="Arial" w:hAnsi="Arial" w:cs="Arial"/>
                <w:b/>
                <w:u w:val="single"/>
              </w:rPr>
            </w:pPr>
            <w:r w:rsidRPr="00C926DF">
              <w:rPr>
                <w:rFonts w:ascii="Arial" w:hAnsi="Arial" w:cs="Arial"/>
                <w:b/>
                <w:u w:val="single"/>
              </w:rPr>
              <w:t>Cutteslowe Seniors</w:t>
            </w:r>
          </w:p>
          <w:p w:rsidR="008944C1" w:rsidRDefault="008944C1" w:rsidP="0071463B">
            <w:pPr>
              <w:rPr>
                <w:rFonts w:ascii="Arial" w:hAnsi="Arial" w:cs="Arial"/>
              </w:rPr>
            </w:pPr>
            <w:r>
              <w:rPr>
                <w:rFonts w:ascii="Arial" w:hAnsi="Arial" w:cs="Arial"/>
              </w:rPr>
              <w:t xml:space="preserve">A </w:t>
            </w:r>
            <w:r w:rsidRPr="00153002">
              <w:rPr>
                <w:rFonts w:ascii="Arial" w:hAnsi="Arial" w:cs="Arial"/>
              </w:rPr>
              <w:t>club for local people aged 60 plus</w:t>
            </w:r>
            <w:r>
              <w:rPr>
                <w:rFonts w:ascii="Arial" w:hAnsi="Arial" w:cs="Arial"/>
              </w:rPr>
              <w:t xml:space="preserve"> living in Cutteslowe and the surrounding area.</w:t>
            </w:r>
            <w:r w:rsidRPr="00153002">
              <w:rPr>
                <w:rFonts w:ascii="Arial" w:hAnsi="Arial" w:cs="Arial"/>
              </w:rPr>
              <w:br/>
            </w:r>
            <w:r w:rsidRPr="00153002">
              <w:rPr>
                <w:rFonts w:ascii="Arial" w:hAnsi="Arial" w:cs="Arial"/>
              </w:rPr>
              <w:br/>
              <w:t>Cutteslowe Seniors meet every second and fourth Friday morning of the month, alternating a social meeting (usually with a speaker) with an outing to a place of interest. It currently has around 30 members and is managed by a part- time co-</w:t>
            </w:r>
            <w:r>
              <w:rPr>
                <w:rFonts w:ascii="Arial" w:hAnsi="Arial" w:cs="Arial"/>
              </w:rPr>
              <w:t>ordinator</w:t>
            </w:r>
            <w:r w:rsidRPr="00153002">
              <w:rPr>
                <w:rFonts w:ascii="Arial" w:hAnsi="Arial" w:cs="Arial"/>
              </w:rPr>
              <w:t>.</w:t>
            </w:r>
          </w:p>
          <w:p w:rsidR="008944C1" w:rsidRPr="00CC72B1" w:rsidRDefault="008944C1" w:rsidP="0071463B">
            <w:pPr>
              <w:rPr>
                <w:rFonts w:ascii="Arial" w:hAnsi="Arial" w:cs="Arial"/>
                <w:sz w:val="16"/>
                <w:szCs w:val="16"/>
              </w:rPr>
            </w:pPr>
          </w:p>
          <w:p w:rsidR="008944C1" w:rsidRDefault="008944C1" w:rsidP="0071463B">
            <w:pPr>
              <w:rPr>
                <w:rFonts w:ascii="Arial" w:hAnsi="Arial" w:cs="Arial"/>
              </w:rPr>
            </w:pPr>
            <w:r>
              <w:rPr>
                <w:rFonts w:ascii="Arial" w:hAnsi="Arial" w:cs="Arial"/>
              </w:rPr>
              <w:t>Funding has been requested to contribute towards the cost of hiring wheel chair compatible transport.</w:t>
            </w:r>
          </w:p>
          <w:p w:rsidR="008944C1" w:rsidRPr="00C926DF" w:rsidRDefault="008944C1" w:rsidP="0071463B">
            <w:pPr>
              <w:rPr>
                <w:rFonts w:ascii="Arial" w:hAnsi="Arial" w:cs="Arial"/>
                <w:u w:val="single"/>
              </w:rPr>
            </w:pPr>
            <w:r>
              <w:rPr>
                <w:rFonts w:ascii="Arial" w:hAnsi="Arial" w:cs="Arial"/>
              </w:rPr>
              <w:t xml:space="preserve"> </w:t>
            </w:r>
          </w:p>
        </w:tc>
        <w:tc>
          <w:tcPr>
            <w:tcW w:w="1275" w:type="dxa"/>
            <w:gridSpan w:val="2"/>
          </w:tcPr>
          <w:p w:rsidR="008944C1" w:rsidRPr="00C926DF" w:rsidRDefault="008944C1" w:rsidP="0071463B">
            <w:pPr>
              <w:rPr>
                <w:rFonts w:ascii="Arial" w:hAnsi="Arial" w:cs="Arial"/>
              </w:rPr>
            </w:pPr>
            <w:r w:rsidRPr="00C926DF">
              <w:rPr>
                <w:rFonts w:ascii="Arial" w:hAnsi="Arial" w:cs="Arial"/>
              </w:rPr>
              <w:t>North</w:t>
            </w:r>
          </w:p>
        </w:tc>
        <w:tc>
          <w:tcPr>
            <w:tcW w:w="1417" w:type="dxa"/>
          </w:tcPr>
          <w:p w:rsidR="008944C1" w:rsidRPr="00C926DF" w:rsidRDefault="008944C1" w:rsidP="0071463B">
            <w:pPr>
              <w:rPr>
                <w:rFonts w:ascii="Arial" w:hAnsi="Arial" w:cs="Arial"/>
              </w:rPr>
            </w:pPr>
            <w:r>
              <w:rPr>
                <w:rFonts w:ascii="Arial" w:hAnsi="Arial" w:cs="Arial"/>
              </w:rPr>
              <w:t>£1,000</w:t>
            </w:r>
          </w:p>
        </w:tc>
        <w:tc>
          <w:tcPr>
            <w:tcW w:w="1276" w:type="dxa"/>
          </w:tcPr>
          <w:p w:rsidR="008944C1" w:rsidRPr="00C926DF" w:rsidRDefault="008944C1" w:rsidP="0071463B">
            <w:pPr>
              <w:rPr>
                <w:rFonts w:ascii="Arial" w:hAnsi="Arial" w:cs="Arial"/>
              </w:rPr>
            </w:pPr>
            <w:r w:rsidRPr="00C926DF">
              <w:rPr>
                <w:rFonts w:ascii="Arial" w:hAnsi="Arial" w:cs="Arial"/>
              </w:rPr>
              <w:t>£</w:t>
            </w:r>
            <w:r>
              <w:rPr>
                <w:rFonts w:ascii="Arial" w:hAnsi="Arial" w:cs="Arial"/>
              </w:rPr>
              <w:t>1,0</w:t>
            </w:r>
            <w:r w:rsidRPr="00C926DF">
              <w:rPr>
                <w:rFonts w:ascii="Arial" w:hAnsi="Arial" w:cs="Arial"/>
              </w:rPr>
              <w:t>00</w:t>
            </w:r>
          </w:p>
        </w:tc>
        <w:tc>
          <w:tcPr>
            <w:tcW w:w="1559" w:type="dxa"/>
          </w:tcPr>
          <w:p w:rsidR="008944C1" w:rsidRPr="00C926DF" w:rsidRDefault="008944C1" w:rsidP="0071463B">
            <w:pPr>
              <w:rPr>
                <w:rFonts w:ascii="Arial" w:hAnsi="Arial" w:cs="Arial"/>
              </w:rPr>
            </w:pPr>
            <w:r w:rsidRPr="00C926DF">
              <w:rPr>
                <w:rFonts w:ascii="Arial" w:hAnsi="Arial" w:cs="Arial"/>
              </w:rPr>
              <w:t>£</w:t>
            </w:r>
            <w:r>
              <w:rPr>
                <w:rFonts w:ascii="Arial" w:hAnsi="Arial" w:cs="Arial"/>
              </w:rPr>
              <w:t>1,000</w:t>
            </w:r>
          </w:p>
        </w:tc>
        <w:tc>
          <w:tcPr>
            <w:tcW w:w="5387" w:type="dxa"/>
          </w:tcPr>
          <w:p w:rsidR="008944C1" w:rsidRDefault="008944C1" w:rsidP="0071463B">
            <w:pPr>
              <w:rPr>
                <w:rFonts w:ascii="Arial" w:hAnsi="Arial" w:cs="Arial"/>
              </w:rPr>
            </w:pPr>
            <w:r w:rsidRPr="00C926DF">
              <w:rPr>
                <w:rFonts w:ascii="Arial" w:hAnsi="Arial" w:cs="Arial"/>
              </w:rPr>
              <w:t xml:space="preserve">Strong on targeting and working with a vulnerable group within the </w:t>
            </w:r>
            <w:r>
              <w:rPr>
                <w:rFonts w:ascii="Arial" w:hAnsi="Arial" w:cs="Arial"/>
              </w:rPr>
              <w:t>local area of Cutteslowe</w:t>
            </w:r>
            <w:r w:rsidRPr="00C926DF">
              <w:rPr>
                <w:rFonts w:ascii="Arial" w:hAnsi="Arial" w:cs="Arial"/>
              </w:rPr>
              <w:t xml:space="preserve">.  </w:t>
            </w:r>
          </w:p>
          <w:p w:rsidR="008944C1" w:rsidRPr="00CC72B1" w:rsidRDefault="008944C1" w:rsidP="0071463B">
            <w:pPr>
              <w:rPr>
                <w:rFonts w:ascii="Arial" w:hAnsi="Arial" w:cs="Arial"/>
                <w:sz w:val="16"/>
                <w:szCs w:val="16"/>
              </w:rPr>
            </w:pPr>
          </w:p>
          <w:p w:rsidR="008944C1" w:rsidRDefault="008944C1" w:rsidP="0071463B">
            <w:pPr>
              <w:rPr>
                <w:rFonts w:ascii="Arial" w:hAnsi="Arial" w:cs="Arial"/>
              </w:rPr>
            </w:pPr>
            <w:r>
              <w:rPr>
                <w:rFonts w:ascii="Arial" w:hAnsi="Arial" w:cs="Arial"/>
              </w:rPr>
              <w:t xml:space="preserve">The panel noted that transport links in Cutteslowe are poor and there is a significant amount of isolation among the elderly in the area. </w:t>
            </w:r>
          </w:p>
          <w:p w:rsidR="008944C1" w:rsidRPr="00CC72B1" w:rsidRDefault="008944C1" w:rsidP="0071463B">
            <w:pPr>
              <w:rPr>
                <w:rFonts w:ascii="Arial" w:hAnsi="Arial" w:cs="Arial"/>
                <w:sz w:val="16"/>
                <w:szCs w:val="16"/>
              </w:rPr>
            </w:pPr>
          </w:p>
          <w:p w:rsidR="008944C1" w:rsidRPr="00C926DF" w:rsidRDefault="008944C1" w:rsidP="00377578">
            <w:pPr>
              <w:rPr>
                <w:rFonts w:ascii="Arial" w:hAnsi="Arial" w:cs="Arial"/>
              </w:rPr>
            </w:pPr>
            <w:r>
              <w:rPr>
                <w:rFonts w:ascii="Arial" w:hAnsi="Arial" w:cs="Arial"/>
              </w:rPr>
              <w:t xml:space="preserve">The panel recommend funding </w:t>
            </w:r>
            <w:r w:rsidR="00377578">
              <w:rPr>
                <w:rFonts w:ascii="Arial" w:hAnsi="Arial" w:cs="Arial"/>
              </w:rPr>
              <w:t>100% of this request</w:t>
            </w:r>
            <w:r>
              <w:rPr>
                <w:rFonts w:ascii="Arial" w:hAnsi="Arial" w:cs="Arial"/>
              </w:rPr>
              <w:t xml:space="preserve">. </w:t>
            </w:r>
            <w:r w:rsidRPr="00C926DF">
              <w:rPr>
                <w:rFonts w:ascii="Arial" w:hAnsi="Arial" w:cs="Arial"/>
              </w:rPr>
              <w:t>.</w:t>
            </w:r>
          </w:p>
        </w:tc>
      </w:tr>
      <w:tr w:rsidR="00871705" w:rsidRPr="00C926DF" w:rsidTr="00656E97">
        <w:tc>
          <w:tcPr>
            <w:tcW w:w="4787" w:type="dxa"/>
          </w:tcPr>
          <w:p w:rsidR="00871705" w:rsidRDefault="00871705" w:rsidP="00656E97">
            <w:pPr>
              <w:rPr>
                <w:rFonts w:ascii="Arial" w:hAnsi="Arial" w:cs="Arial"/>
                <w:b/>
                <w:u w:val="single"/>
              </w:rPr>
            </w:pPr>
            <w:r>
              <w:rPr>
                <w:rFonts w:ascii="Arial" w:hAnsi="Arial" w:cs="Arial"/>
                <w:b/>
                <w:u w:val="single"/>
              </w:rPr>
              <w:t>Donnington Doorstep Family Centre</w:t>
            </w:r>
          </w:p>
          <w:p w:rsidR="00871705" w:rsidRPr="00E664BD" w:rsidRDefault="00871705" w:rsidP="00656E97">
            <w:pPr>
              <w:rPr>
                <w:rFonts w:ascii="Arial" w:hAnsi="Arial" w:cs="Arial"/>
              </w:rPr>
            </w:pPr>
            <w:r>
              <w:rPr>
                <w:rFonts w:ascii="Arial" w:hAnsi="Arial" w:cs="Arial"/>
              </w:rPr>
              <w:t xml:space="preserve">A voluntary organisation that is based in East Oxford.  Is open to all but focuses support on children and young people facing particular difficulties and social exclusion. </w:t>
            </w:r>
          </w:p>
          <w:p w:rsidR="00871705" w:rsidRPr="00E664BD" w:rsidRDefault="00871705" w:rsidP="00656E97">
            <w:pPr>
              <w:rPr>
                <w:rFonts w:ascii="Arial" w:hAnsi="Arial" w:cs="Arial"/>
              </w:rPr>
            </w:pPr>
          </w:p>
          <w:p w:rsidR="00871705" w:rsidRPr="00C926DF" w:rsidRDefault="00871705" w:rsidP="00CC72B1">
            <w:pPr>
              <w:rPr>
                <w:rFonts w:ascii="Arial" w:hAnsi="Arial" w:cs="Arial"/>
                <w:b/>
                <w:u w:val="single"/>
              </w:rPr>
            </w:pPr>
            <w:r>
              <w:rPr>
                <w:rFonts w:ascii="Arial" w:hAnsi="Arial" w:cs="Arial"/>
              </w:rPr>
              <w:t xml:space="preserve">Funding has been requested to contribute towards their core costs to deliver the ‘Drop In, Play Out’ project which offers </w:t>
            </w:r>
            <w:r w:rsidR="000D6E29">
              <w:rPr>
                <w:rFonts w:ascii="Arial" w:hAnsi="Arial" w:cs="Arial"/>
              </w:rPr>
              <w:t>leisure activities</w:t>
            </w:r>
            <w:r>
              <w:rPr>
                <w:rFonts w:ascii="Arial" w:hAnsi="Arial" w:cs="Arial"/>
              </w:rPr>
              <w:t xml:space="preserve"> for 7-18 year olds</w:t>
            </w:r>
            <w:r w:rsidR="000D6E29">
              <w:rPr>
                <w:rFonts w:ascii="Arial" w:hAnsi="Arial" w:cs="Arial"/>
              </w:rPr>
              <w:t xml:space="preserve"> who are largely </w:t>
            </w:r>
            <w:r>
              <w:rPr>
                <w:rFonts w:ascii="Arial" w:hAnsi="Arial" w:cs="Arial"/>
              </w:rPr>
              <w:t xml:space="preserve">at risk </w:t>
            </w:r>
            <w:r w:rsidR="000D6E29">
              <w:rPr>
                <w:rFonts w:ascii="Arial" w:hAnsi="Arial" w:cs="Arial"/>
              </w:rPr>
              <w:t xml:space="preserve">of social exclusion or at risk of being involved with </w:t>
            </w:r>
            <w:r>
              <w:rPr>
                <w:rFonts w:ascii="Arial" w:hAnsi="Arial" w:cs="Arial"/>
              </w:rPr>
              <w:t xml:space="preserve">anti-social behaviour or offending. </w:t>
            </w:r>
          </w:p>
        </w:tc>
        <w:tc>
          <w:tcPr>
            <w:tcW w:w="1260" w:type="dxa"/>
          </w:tcPr>
          <w:p w:rsidR="00871705" w:rsidRPr="00C926DF" w:rsidRDefault="00871705" w:rsidP="00656E97">
            <w:pPr>
              <w:rPr>
                <w:rFonts w:ascii="Arial" w:hAnsi="Arial" w:cs="Arial"/>
              </w:rPr>
            </w:pPr>
            <w:r>
              <w:rPr>
                <w:rFonts w:ascii="Arial" w:hAnsi="Arial" w:cs="Arial"/>
              </w:rPr>
              <w:t>East</w:t>
            </w:r>
          </w:p>
        </w:tc>
        <w:tc>
          <w:tcPr>
            <w:tcW w:w="1432" w:type="dxa"/>
            <w:gridSpan w:val="2"/>
          </w:tcPr>
          <w:p w:rsidR="00871705" w:rsidRPr="00C926DF" w:rsidRDefault="00871705" w:rsidP="00656E97">
            <w:pPr>
              <w:rPr>
                <w:rFonts w:ascii="Arial" w:hAnsi="Arial" w:cs="Arial"/>
              </w:rPr>
            </w:pPr>
            <w:r>
              <w:rPr>
                <w:rFonts w:ascii="Arial" w:hAnsi="Arial" w:cs="Arial"/>
              </w:rPr>
              <w:t>£7,500</w:t>
            </w:r>
          </w:p>
        </w:tc>
        <w:tc>
          <w:tcPr>
            <w:tcW w:w="1276" w:type="dxa"/>
          </w:tcPr>
          <w:p w:rsidR="00871705" w:rsidRPr="00C926DF" w:rsidRDefault="00871705" w:rsidP="00656E97">
            <w:pPr>
              <w:rPr>
                <w:rFonts w:ascii="Arial" w:hAnsi="Arial" w:cs="Arial"/>
              </w:rPr>
            </w:pPr>
            <w:r>
              <w:rPr>
                <w:rFonts w:ascii="Arial" w:hAnsi="Arial" w:cs="Arial"/>
              </w:rPr>
              <w:t>£10,000</w:t>
            </w:r>
          </w:p>
        </w:tc>
        <w:tc>
          <w:tcPr>
            <w:tcW w:w="1559" w:type="dxa"/>
          </w:tcPr>
          <w:p w:rsidR="00871705" w:rsidRPr="00C926DF" w:rsidRDefault="00871705" w:rsidP="00A22FBE">
            <w:pPr>
              <w:rPr>
                <w:rFonts w:ascii="Arial" w:hAnsi="Arial" w:cs="Arial"/>
              </w:rPr>
            </w:pPr>
            <w:r>
              <w:rPr>
                <w:rFonts w:ascii="Arial" w:hAnsi="Arial" w:cs="Arial"/>
              </w:rPr>
              <w:t>£</w:t>
            </w:r>
            <w:r w:rsidR="00A22FBE">
              <w:rPr>
                <w:rFonts w:ascii="Arial" w:hAnsi="Arial" w:cs="Arial"/>
              </w:rPr>
              <w:t>5,000</w:t>
            </w:r>
          </w:p>
        </w:tc>
        <w:tc>
          <w:tcPr>
            <w:tcW w:w="5387" w:type="dxa"/>
          </w:tcPr>
          <w:p w:rsidR="00871705" w:rsidRDefault="00871705" w:rsidP="00656E97">
            <w:pPr>
              <w:pStyle w:val="Normal0"/>
              <w:rPr>
                <w:rFonts w:ascii="Arial" w:eastAsia="Verdana" w:hAnsi="Arial" w:cs="Arial"/>
                <w:szCs w:val="24"/>
              </w:rPr>
            </w:pPr>
            <w:r w:rsidRPr="00461DA2">
              <w:rPr>
                <w:rFonts w:ascii="Arial" w:eastAsia="Verdana" w:hAnsi="Arial" w:cs="Arial"/>
                <w:szCs w:val="24"/>
              </w:rPr>
              <w:t xml:space="preserve">Strong on </w:t>
            </w:r>
            <w:r w:rsidR="006C3F95">
              <w:rPr>
                <w:rFonts w:ascii="Arial" w:eastAsia="Verdana" w:hAnsi="Arial" w:cs="Arial"/>
                <w:szCs w:val="24"/>
              </w:rPr>
              <w:t xml:space="preserve">evidenced </w:t>
            </w:r>
            <w:r w:rsidRPr="00461DA2">
              <w:rPr>
                <w:rFonts w:ascii="Arial" w:eastAsia="Verdana" w:hAnsi="Arial" w:cs="Arial"/>
                <w:szCs w:val="24"/>
              </w:rPr>
              <w:t>need and targeted work with local vulnerable children and young people.</w:t>
            </w:r>
          </w:p>
          <w:p w:rsidR="009B3EE4" w:rsidRPr="00461DA2" w:rsidRDefault="009B3EE4" w:rsidP="00656E97">
            <w:pPr>
              <w:pStyle w:val="Normal0"/>
              <w:rPr>
                <w:rFonts w:ascii="Arial" w:eastAsia="Verdana" w:hAnsi="Arial" w:cs="Arial"/>
                <w:szCs w:val="24"/>
              </w:rPr>
            </w:pPr>
          </w:p>
          <w:p w:rsidR="00871705" w:rsidRPr="00461DA2" w:rsidRDefault="00871705" w:rsidP="00656E97">
            <w:pPr>
              <w:pStyle w:val="Normal0"/>
              <w:rPr>
                <w:rFonts w:ascii="Arial" w:eastAsia="Verdana" w:hAnsi="Arial" w:cs="Arial"/>
                <w:sz w:val="16"/>
                <w:szCs w:val="16"/>
              </w:rPr>
            </w:pPr>
          </w:p>
          <w:p w:rsidR="00871705" w:rsidRPr="00C926DF" w:rsidRDefault="00A22FBE" w:rsidP="009B3EE4">
            <w:pPr>
              <w:rPr>
                <w:rFonts w:ascii="Arial" w:hAnsi="Arial" w:cs="Arial"/>
              </w:rPr>
            </w:pPr>
            <w:r>
              <w:rPr>
                <w:rFonts w:ascii="Arial" w:eastAsia="Verdana" w:hAnsi="Arial" w:cs="Arial"/>
                <w:szCs w:val="24"/>
              </w:rPr>
              <w:t>T</w:t>
            </w:r>
            <w:r w:rsidR="00871705" w:rsidRPr="00461DA2">
              <w:rPr>
                <w:rFonts w:ascii="Arial" w:eastAsia="Verdana" w:hAnsi="Arial" w:cs="Arial"/>
                <w:szCs w:val="24"/>
              </w:rPr>
              <w:t xml:space="preserve">he panel recommend </w:t>
            </w:r>
            <w:r w:rsidR="009B3EE4">
              <w:rPr>
                <w:rFonts w:ascii="Arial" w:eastAsia="Verdana" w:hAnsi="Arial" w:cs="Arial"/>
                <w:szCs w:val="24"/>
              </w:rPr>
              <w:t xml:space="preserve">match </w:t>
            </w:r>
            <w:r w:rsidR="00871705" w:rsidRPr="00461DA2">
              <w:rPr>
                <w:rFonts w:ascii="Arial" w:eastAsia="Verdana" w:hAnsi="Arial" w:cs="Arial"/>
                <w:szCs w:val="24"/>
              </w:rPr>
              <w:t>funding</w:t>
            </w:r>
            <w:r>
              <w:rPr>
                <w:rFonts w:ascii="Arial" w:eastAsia="Verdana" w:hAnsi="Arial" w:cs="Arial"/>
                <w:szCs w:val="24"/>
              </w:rPr>
              <w:t xml:space="preserve"> </w:t>
            </w:r>
            <w:r w:rsidR="009B3EE4">
              <w:rPr>
                <w:rFonts w:ascii="Arial" w:eastAsia="Verdana" w:hAnsi="Arial" w:cs="Arial"/>
                <w:szCs w:val="24"/>
              </w:rPr>
              <w:t xml:space="preserve">the contributions already confirmed from Children In Need which is </w:t>
            </w:r>
            <w:r>
              <w:rPr>
                <w:rFonts w:ascii="Arial" w:eastAsia="Verdana" w:hAnsi="Arial" w:cs="Arial"/>
                <w:szCs w:val="24"/>
              </w:rPr>
              <w:t>50%</w:t>
            </w:r>
            <w:r w:rsidR="00871705" w:rsidRPr="00461DA2">
              <w:rPr>
                <w:rFonts w:ascii="Arial" w:eastAsia="Verdana" w:hAnsi="Arial" w:cs="Arial"/>
                <w:szCs w:val="24"/>
              </w:rPr>
              <w:t xml:space="preserve"> of amount requested</w:t>
            </w:r>
          </w:p>
        </w:tc>
      </w:tr>
    </w:tbl>
    <w:p w:rsidR="00871705" w:rsidRPr="009B7196" w:rsidRDefault="00871705" w:rsidP="00871705">
      <w:pPr>
        <w:rPr>
          <w:rFonts w:ascii="Arial" w:hAnsi="Arial" w:cs="Arial"/>
          <w:b/>
          <w:sz w:val="8"/>
          <w:szCs w:val="8"/>
        </w:rPr>
      </w:pPr>
      <w:r w:rsidRPr="00C926DF">
        <w:rPr>
          <w:rFonts w:ascii="Arial" w:hAnsi="Arial" w:cs="Arial"/>
          <w:sz w:val="20"/>
          <w:szCs w:val="20"/>
        </w:rPr>
        <w:br w:type="page"/>
      </w:r>
      <w:r w:rsidRPr="009B7196">
        <w:rPr>
          <w:rFonts w:ascii="Arial" w:hAnsi="Arial" w:cs="Arial"/>
          <w:sz w:val="8"/>
          <w:szCs w:val="8"/>
        </w:rPr>
        <w:lastRenderedPageBreak/>
        <w:t xml:space="preserve"> </w:t>
      </w:r>
    </w:p>
    <w:tbl>
      <w:tblPr>
        <w:tblStyle w:val="TableGrid"/>
        <w:tblW w:w="15701" w:type="dxa"/>
        <w:tblLayout w:type="fixed"/>
        <w:tblLook w:val="01E0" w:firstRow="1" w:lastRow="1" w:firstColumn="1" w:lastColumn="1" w:noHBand="0" w:noVBand="0"/>
      </w:tblPr>
      <w:tblGrid>
        <w:gridCol w:w="4787"/>
        <w:gridCol w:w="1260"/>
        <w:gridCol w:w="1432"/>
        <w:gridCol w:w="1276"/>
        <w:gridCol w:w="1559"/>
        <w:gridCol w:w="5387"/>
      </w:tblGrid>
      <w:tr w:rsidR="00871705" w:rsidRPr="00C926DF" w:rsidTr="006E0A14">
        <w:tc>
          <w:tcPr>
            <w:tcW w:w="4787" w:type="dxa"/>
          </w:tcPr>
          <w:p w:rsidR="00871705" w:rsidRPr="00C926DF" w:rsidRDefault="00871705" w:rsidP="00656E97">
            <w:pPr>
              <w:rPr>
                <w:rFonts w:ascii="Arial" w:hAnsi="Arial" w:cs="Arial"/>
                <w:b/>
              </w:rPr>
            </w:pPr>
            <w:r w:rsidRPr="00C926DF">
              <w:rPr>
                <w:rFonts w:ascii="Arial" w:hAnsi="Arial" w:cs="Arial"/>
                <w:b/>
              </w:rPr>
              <w:t>Organisation &amp; project description</w:t>
            </w:r>
          </w:p>
        </w:tc>
        <w:tc>
          <w:tcPr>
            <w:tcW w:w="1260" w:type="dxa"/>
          </w:tcPr>
          <w:p w:rsidR="00871705" w:rsidRPr="00C926DF" w:rsidRDefault="00871705" w:rsidP="00656E97">
            <w:pPr>
              <w:rPr>
                <w:rFonts w:ascii="Arial" w:hAnsi="Arial" w:cs="Arial"/>
                <w:b/>
              </w:rPr>
            </w:pPr>
            <w:r w:rsidRPr="00C926DF">
              <w:rPr>
                <w:rFonts w:ascii="Arial" w:hAnsi="Arial" w:cs="Arial"/>
                <w:b/>
              </w:rPr>
              <w:t>Area / City Wide</w:t>
            </w:r>
          </w:p>
        </w:tc>
        <w:tc>
          <w:tcPr>
            <w:tcW w:w="1432" w:type="dxa"/>
          </w:tcPr>
          <w:p w:rsidR="00871705" w:rsidRPr="00C926DF" w:rsidRDefault="0045146C" w:rsidP="0045146C">
            <w:pPr>
              <w:rPr>
                <w:rFonts w:ascii="Arial" w:hAnsi="Arial" w:cs="Arial"/>
                <w:b/>
              </w:rPr>
            </w:pPr>
            <w:r>
              <w:rPr>
                <w:rFonts w:ascii="Arial" w:hAnsi="Arial" w:cs="Arial"/>
                <w:b/>
              </w:rPr>
              <w:t>Grant awarded 2014</w:t>
            </w:r>
            <w:r w:rsidR="00871705">
              <w:rPr>
                <w:rFonts w:ascii="Arial" w:hAnsi="Arial" w:cs="Arial"/>
                <w:b/>
              </w:rPr>
              <w:t>/1</w:t>
            </w:r>
            <w:r>
              <w:rPr>
                <w:rFonts w:ascii="Arial" w:hAnsi="Arial" w:cs="Arial"/>
                <w:b/>
              </w:rPr>
              <w:t>5</w:t>
            </w:r>
          </w:p>
        </w:tc>
        <w:tc>
          <w:tcPr>
            <w:tcW w:w="1276" w:type="dxa"/>
          </w:tcPr>
          <w:p w:rsidR="00871705" w:rsidRPr="00C926DF" w:rsidRDefault="00871705" w:rsidP="0045146C">
            <w:pPr>
              <w:rPr>
                <w:rFonts w:ascii="Arial" w:hAnsi="Arial" w:cs="Arial"/>
                <w:b/>
              </w:rPr>
            </w:pPr>
            <w:r w:rsidRPr="00C926DF">
              <w:rPr>
                <w:rFonts w:ascii="Arial" w:hAnsi="Arial" w:cs="Arial"/>
                <w:b/>
              </w:rPr>
              <w:t>Amount Requested</w:t>
            </w:r>
            <w:r>
              <w:rPr>
                <w:rFonts w:ascii="Arial" w:hAnsi="Arial" w:cs="Arial"/>
                <w:b/>
              </w:rPr>
              <w:t xml:space="preserve"> for 201</w:t>
            </w:r>
            <w:r w:rsidR="0045146C">
              <w:rPr>
                <w:rFonts w:ascii="Arial" w:hAnsi="Arial" w:cs="Arial"/>
                <w:b/>
              </w:rPr>
              <w:t>5</w:t>
            </w:r>
            <w:r>
              <w:rPr>
                <w:rFonts w:ascii="Arial" w:hAnsi="Arial" w:cs="Arial"/>
                <w:b/>
              </w:rPr>
              <w:t>/1</w:t>
            </w:r>
            <w:r w:rsidR="0045146C">
              <w:rPr>
                <w:rFonts w:ascii="Arial" w:hAnsi="Arial" w:cs="Arial"/>
                <w:b/>
              </w:rPr>
              <w:t>6</w:t>
            </w:r>
          </w:p>
        </w:tc>
        <w:tc>
          <w:tcPr>
            <w:tcW w:w="1559" w:type="dxa"/>
          </w:tcPr>
          <w:p w:rsidR="00871705" w:rsidRPr="00C926DF" w:rsidRDefault="00871705" w:rsidP="0045146C">
            <w:pPr>
              <w:rPr>
                <w:rFonts w:ascii="Arial" w:hAnsi="Arial" w:cs="Arial"/>
                <w:b/>
              </w:rPr>
            </w:pPr>
            <w:r w:rsidRPr="00C926DF">
              <w:rPr>
                <w:rFonts w:ascii="Arial" w:hAnsi="Arial" w:cs="Arial"/>
                <w:b/>
              </w:rPr>
              <w:t>Amount Recom</w:t>
            </w:r>
            <w:r>
              <w:rPr>
                <w:rFonts w:ascii="Arial" w:hAnsi="Arial" w:cs="Arial"/>
                <w:b/>
              </w:rPr>
              <w:t>’d 201</w:t>
            </w:r>
            <w:r w:rsidR="0045146C">
              <w:rPr>
                <w:rFonts w:ascii="Arial" w:hAnsi="Arial" w:cs="Arial"/>
                <w:b/>
              </w:rPr>
              <w:t>5</w:t>
            </w:r>
            <w:r>
              <w:rPr>
                <w:rFonts w:ascii="Arial" w:hAnsi="Arial" w:cs="Arial"/>
                <w:b/>
              </w:rPr>
              <w:t>/1</w:t>
            </w:r>
            <w:r w:rsidR="0045146C">
              <w:rPr>
                <w:rFonts w:ascii="Arial" w:hAnsi="Arial" w:cs="Arial"/>
                <w:b/>
              </w:rPr>
              <w:t>6</w:t>
            </w:r>
          </w:p>
        </w:tc>
        <w:tc>
          <w:tcPr>
            <w:tcW w:w="5387" w:type="dxa"/>
          </w:tcPr>
          <w:p w:rsidR="00871705" w:rsidRPr="00C926DF" w:rsidRDefault="00871705" w:rsidP="00656E97">
            <w:pPr>
              <w:rPr>
                <w:rFonts w:ascii="Arial" w:hAnsi="Arial" w:cs="Arial"/>
                <w:b/>
              </w:rPr>
            </w:pPr>
            <w:r w:rsidRPr="00C926DF">
              <w:rPr>
                <w:rFonts w:ascii="Arial" w:hAnsi="Arial" w:cs="Arial"/>
                <w:b/>
              </w:rPr>
              <w:t>Why?</w:t>
            </w:r>
          </w:p>
        </w:tc>
      </w:tr>
      <w:tr w:rsidR="00CC72B1" w:rsidRPr="00C926DF" w:rsidTr="001B0B17">
        <w:tc>
          <w:tcPr>
            <w:tcW w:w="4787" w:type="dxa"/>
          </w:tcPr>
          <w:p w:rsidR="00CC72B1" w:rsidRDefault="00CC72B1" w:rsidP="001B0B17">
            <w:pPr>
              <w:rPr>
                <w:rFonts w:ascii="Arial" w:hAnsi="Arial" w:cs="Arial"/>
                <w:b/>
                <w:u w:val="single"/>
              </w:rPr>
            </w:pPr>
            <w:r>
              <w:rPr>
                <w:rFonts w:ascii="Arial" w:hAnsi="Arial" w:cs="Arial"/>
                <w:b/>
                <w:u w:val="single"/>
              </w:rPr>
              <w:t>Dovecote Voluntary Parent Committee</w:t>
            </w:r>
          </w:p>
          <w:p w:rsidR="00CC72B1" w:rsidRDefault="00CC72B1" w:rsidP="001B0B17">
            <w:pPr>
              <w:rPr>
                <w:rFonts w:ascii="Arial" w:hAnsi="Arial" w:cs="Arial"/>
              </w:rPr>
            </w:pPr>
            <w:r>
              <w:rPr>
                <w:rFonts w:ascii="Arial" w:hAnsi="Arial" w:cs="Arial"/>
              </w:rPr>
              <w:t xml:space="preserve">The Dovecote play scheme runs on Greater Leys and is for children ages 4 - 14 years old. </w:t>
            </w:r>
          </w:p>
          <w:p w:rsidR="00CC72B1" w:rsidRPr="009B7196" w:rsidRDefault="00CC72B1" w:rsidP="001B0B17">
            <w:pPr>
              <w:rPr>
                <w:rFonts w:ascii="Arial" w:hAnsi="Arial" w:cs="Arial"/>
                <w:sz w:val="16"/>
                <w:szCs w:val="16"/>
              </w:rPr>
            </w:pPr>
          </w:p>
          <w:p w:rsidR="00CC72B1" w:rsidRPr="00A22FBE" w:rsidRDefault="00CC72B1" w:rsidP="001B0B17">
            <w:pPr>
              <w:rPr>
                <w:rFonts w:ascii="Arial" w:hAnsi="Arial" w:cs="Arial"/>
              </w:rPr>
            </w:pPr>
            <w:r>
              <w:rPr>
                <w:rFonts w:ascii="Arial" w:hAnsi="Arial" w:cs="Arial"/>
              </w:rPr>
              <w:t>Funding is requested to contribute towards the daily after school club to support the education and wellbeing of children and young people living in a recognised area of disadvantage.</w:t>
            </w:r>
          </w:p>
          <w:p w:rsidR="00CC72B1" w:rsidRPr="00A22FBE" w:rsidRDefault="00CC72B1" w:rsidP="001B0B17">
            <w:pPr>
              <w:rPr>
                <w:rFonts w:ascii="Arial" w:hAnsi="Arial" w:cs="Arial"/>
              </w:rPr>
            </w:pPr>
          </w:p>
          <w:p w:rsidR="00CC72B1" w:rsidRPr="00C926DF" w:rsidRDefault="00CC72B1" w:rsidP="001B0B17">
            <w:pPr>
              <w:rPr>
                <w:rFonts w:ascii="Arial" w:hAnsi="Arial" w:cs="Arial"/>
                <w:b/>
                <w:u w:val="single"/>
              </w:rPr>
            </w:pPr>
          </w:p>
        </w:tc>
        <w:tc>
          <w:tcPr>
            <w:tcW w:w="1260" w:type="dxa"/>
          </w:tcPr>
          <w:p w:rsidR="00CC72B1" w:rsidRPr="00C926DF" w:rsidRDefault="00CC72B1" w:rsidP="001B0B17">
            <w:pPr>
              <w:rPr>
                <w:rFonts w:ascii="Arial" w:hAnsi="Arial" w:cs="Arial"/>
              </w:rPr>
            </w:pPr>
            <w:r>
              <w:rPr>
                <w:rFonts w:ascii="Arial" w:hAnsi="Arial" w:cs="Arial"/>
              </w:rPr>
              <w:t>South East</w:t>
            </w:r>
          </w:p>
        </w:tc>
        <w:tc>
          <w:tcPr>
            <w:tcW w:w="1432" w:type="dxa"/>
          </w:tcPr>
          <w:p w:rsidR="00CC72B1" w:rsidRPr="00C926DF" w:rsidRDefault="00CC72B1" w:rsidP="001B0B17">
            <w:pPr>
              <w:rPr>
                <w:rFonts w:ascii="Arial" w:hAnsi="Arial" w:cs="Arial"/>
              </w:rPr>
            </w:pPr>
            <w:r>
              <w:rPr>
                <w:rFonts w:ascii="Arial" w:hAnsi="Arial" w:cs="Arial"/>
              </w:rPr>
              <w:t>£0</w:t>
            </w:r>
          </w:p>
        </w:tc>
        <w:tc>
          <w:tcPr>
            <w:tcW w:w="1276" w:type="dxa"/>
          </w:tcPr>
          <w:p w:rsidR="00CC72B1" w:rsidRPr="00C926DF" w:rsidRDefault="00CC72B1" w:rsidP="001B0B17">
            <w:pPr>
              <w:rPr>
                <w:rFonts w:ascii="Arial" w:hAnsi="Arial" w:cs="Arial"/>
              </w:rPr>
            </w:pPr>
            <w:r>
              <w:rPr>
                <w:rFonts w:ascii="Arial" w:hAnsi="Arial" w:cs="Arial"/>
              </w:rPr>
              <w:t>£10,000</w:t>
            </w:r>
          </w:p>
        </w:tc>
        <w:tc>
          <w:tcPr>
            <w:tcW w:w="1559" w:type="dxa"/>
          </w:tcPr>
          <w:p w:rsidR="00CC72B1" w:rsidRPr="00C926DF" w:rsidRDefault="00CC72B1" w:rsidP="001B0B17">
            <w:pPr>
              <w:rPr>
                <w:rFonts w:ascii="Arial" w:hAnsi="Arial" w:cs="Arial"/>
              </w:rPr>
            </w:pPr>
            <w:r>
              <w:rPr>
                <w:rFonts w:ascii="Arial" w:hAnsi="Arial" w:cs="Arial"/>
              </w:rPr>
              <w:t>£2,750</w:t>
            </w:r>
          </w:p>
        </w:tc>
        <w:tc>
          <w:tcPr>
            <w:tcW w:w="5387" w:type="dxa"/>
          </w:tcPr>
          <w:p w:rsidR="00CC72B1" w:rsidRDefault="00CC72B1" w:rsidP="001B0B17">
            <w:pPr>
              <w:rPr>
                <w:rFonts w:ascii="Arial" w:hAnsi="Arial" w:cs="Arial"/>
              </w:rPr>
            </w:pPr>
            <w:r>
              <w:rPr>
                <w:rFonts w:ascii="Arial" w:hAnsi="Arial" w:cs="Arial"/>
              </w:rPr>
              <w:t>Strong on evidenced need and targeted support for children and young people living in the ward of Northfield Brook.</w:t>
            </w:r>
          </w:p>
          <w:p w:rsidR="00CC72B1" w:rsidRPr="00C53D2D" w:rsidRDefault="00CC72B1" w:rsidP="001B0B17">
            <w:pPr>
              <w:rPr>
                <w:rFonts w:ascii="Arial" w:hAnsi="Arial" w:cs="Arial"/>
                <w:sz w:val="8"/>
                <w:szCs w:val="8"/>
              </w:rPr>
            </w:pPr>
          </w:p>
          <w:p w:rsidR="000F1BB8" w:rsidRDefault="000F1BB8" w:rsidP="000F1BB8">
            <w:pPr>
              <w:pStyle w:val="NormalWeb"/>
              <w:spacing w:before="0" w:beforeAutospacing="0" w:after="0" w:afterAutospacing="0"/>
              <w:rPr>
                <w:rFonts w:ascii="Arial" w:hAnsi="Arial" w:cs="Arial"/>
              </w:rPr>
            </w:pPr>
            <w:r>
              <w:rPr>
                <w:rFonts w:ascii="Arial" w:hAnsi="Arial" w:cs="Arial"/>
              </w:rPr>
              <w:t xml:space="preserve">It was noted that </w:t>
            </w:r>
            <w:r w:rsidR="009D3857">
              <w:rPr>
                <w:rFonts w:ascii="Arial" w:hAnsi="Arial" w:cs="Arial"/>
              </w:rPr>
              <w:t xml:space="preserve">there is another </w:t>
            </w:r>
            <w:r>
              <w:rPr>
                <w:rFonts w:ascii="Arial" w:hAnsi="Arial" w:cs="Arial"/>
              </w:rPr>
              <w:t xml:space="preserve">educational programme </w:t>
            </w:r>
            <w:r w:rsidR="009D3857">
              <w:rPr>
                <w:rFonts w:ascii="Arial" w:hAnsi="Arial" w:cs="Arial"/>
              </w:rPr>
              <w:t xml:space="preserve">also </w:t>
            </w:r>
            <w:r>
              <w:rPr>
                <w:rFonts w:ascii="Arial" w:hAnsi="Arial" w:cs="Arial"/>
              </w:rPr>
              <w:t xml:space="preserve">running on the Leys from the Jubilee Centre. </w:t>
            </w:r>
          </w:p>
          <w:p w:rsidR="000F1BB8" w:rsidRPr="00C53D2D" w:rsidRDefault="000F1BB8" w:rsidP="000F1BB8">
            <w:pPr>
              <w:pStyle w:val="NormalWeb"/>
              <w:spacing w:before="0" w:beforeAutospacing="0" w:after="0" w:afterAutospacing="0"/>
              <w:rPr>
                <w:rFonts w:ascii="Arial" w:hAnsi="Arial" w:cs="Arial"/>
                <w:sz w:val="8"/>
                <w:szCs w:val="8"/>
              </w:rPr>
            </w:pPr>
          </w:p>
          <w:p w:rsidR="000F1BB8" w:rsidRPr="000F1BB8" w:rsidRDefault="002B1EED" w:rsidP="009B7196">
            <w:pPr>
              <w:pStyle w:val="NormalWeb"/>
              <w:spacing w:before="0" w:beforeAutospacing="0" w:after="0" w:afterAutospacing="0"/>
              <w:rPr>
                <w:rFonts w:ascii="Helvetica" w:hAnsi="Helvetica"/>
                <w:sz w:val="18"/>
                <w:szCs w:val="18"/>
                <w:lang w:val="en"/>
              </w:rPr>
            </w:pPr>
            <w:r>
              <w:rPr>
                <w:rFonts w:ascii="Arial" w:hAnsi="Arial" w:cs="Arial"/>
              </w:rPr>
              <w:t>Into University</w:t>
            </w:r>
            <w:r w:rsidR="000F1BB8">
              <w:rPr>
                <w:rFonts w:ascii="Arial" w:hAnsi="Arial" w:cs="Arial"/>
              </w:rPr>
              <w:t xml:space="preserve"> </w:t>
            </w:r>
            <w:r w:rsidR="009D3857">
              <w:rPr>
                <w:rFonts w:ascii="Arial" w:hAnsi="Arial" w:cs="Arial"/>
              </w:rPr>
              <w:t xml:space="preserve">is </w:t>
            </w:r>
            <w:r w:rsidR="0073711F">
              <w:rPr>
                <w:rFonts w:ascii="Arial" w:hAnsi="Arial" w:cs="Arial"/>
              </w:rPr>
              <w:t xml:space="preserve">an organisation that </w:t>
            </w:r>
            <w:r w:rsidR="000F1BB8" w:rsidRPr="009D3857">
              <w:rPr>
                <w:rFonts w:ascii="Arial" w:hAnsi="Arial" w:cs="Arial"/>
                <w:lang w:val="en"/>
              </w:rPr>
              <w:t xml:space="preserve">supports young people from disadvantaged backgrounds to </w:t>
            </w:r>
            <w:r w:rsidR="00C53D2D">
              <w:rPr>
                <w:rFonts w:ascii="Arial" w:hAnsi="Arial" w:cs="Arial"/>
                <w:lang w:val="en"/>
              </w:rPr>
              <w:t xml:space="preserve">help them </w:t>
            </w:r>
            <w:r w:rsidR="000F1BB8" w:rsidRPr="009D3857">
              <w:rPr>
                <w:rFonts w:ascii="Arial" w:hAnsi="Arial" w:cs="Arial"/>
                <w:lang w:val="en"/>
              </w:rPr>
              <w:t>attain either a university place or another chosen aspiration</w:t>
            </w:r>
            <w:r w:rsidR="000F1BB8" w:rsidRPr="000F1BB8">
              <w:rPr>
                <w:rFonts w:ascii="Helvetica" w:hAnsi="Helvetica"/>
                <w:sz w:val="18"/>
                <w:szCs w:val="18"/>
                <w:lang w:val="en"/>
              </w:rPr>
              <w:t>.</w:t>
            </w:r>
            <w:r w:rsidR="009B7196" w:rsidRPr="0073711F">
              <w:rPr>
                <w:rFonts w:ascii="Helvetica" w:hAnsi="Helvetica"/>
                <w:sz w:val="18"/>
                <w:szCs w:val="18"/>
                <w:lang w:val="en"/>
              </w:rPr>
              <w:t xml:space="preserve">  </w:t>
            </w:r>
          </w:p>
          <w:p w:rsidR="009B7196" w:rsidRPr="00C53D2D" w:rsidRDefault="009B7196" w:rsidP="001B0B17">
            <w:pPr>
              <w:rPr>
                <w:rFonts w:ascii="Arial" w:hAnsi="Arial" w:cs="Arial"/>
                <w:sz w:val="8"/>
                <w:szCs w:val="8"/>
              </w:rPr>
            </w:pPr>
          </w:p>
          <w:p w:rsidR="00C53D2D" w:rsidRDefault="00CC72B1" w:rsidP="0073711F">
            <w:pPr>
              <w:rPr>
                <w:rFonts w:ascii="Arial" w:hAnsi="Arial" w:cs="Arial"/>
              </w:rPr>
            </w:pPr>
            <w:r>
              <w:rPr>
                <w:rFonts w:ascii="Arial" w:hAnsi="Arial" w:cs="Arial"/>
              </w:rPr>
              <w:t xml:space="preserve">The panel recommend match funding the cash contributions from the local housing associations of Catalyst &amp; Green Square. </w:t>
            </w:r>
          </w:p>
          <w:p w:rsidR="00C53D2D" w:rsidRPr="00C53D2D" w:rsidRDefault="00C53D2D" w:rsidP="0073711F">
            <w:pPr>
              <w:rPr>
                <w:rFonts w:ascii="Arial" w:hAnsi="Arial" w:cs="Arial"/>
                <w:sz w:val="8"/>
                <w:szCs w:val="8"/>
              </w:rPr>
            </w:pPr>
          </w:p>
          <w:p w:rsidR="00CC72B1" w:rsidRPr="00C926DF" w:rsidRDefault="009B7196" w:rsidP="0073711F">
            <w:pPr>
              <w:rPr>
                <w:rFonts w:ascii="Arial" w:hAnsi="Arial" w:cs="Arial"/>
              </w:rPr>
            </w:pPr>
            <w:r>
              <w:rPr>
                <w:rFonts w:ascii="Arial" w:hAnsi="Arial" w:cs="Arial"/>
              </w:rPr>
              <w:t>Therefore the recommendation is to fund th</w:t>
            </w:r>
            <w:r w:rsidR="0073711F">
              <w:rPr>
                <w:rFonts w:ascii="Arial" w:hAnsi="Arial" w:cs="Arial"/>
              </w:rPr>
              <w:t>e</w:t>
            </w:r>
            <w:r>
              <w:rPr>
                <w:rFonts w:ascii="Arial" w:hAnsi="Arial" w:cs="Arial"/>
              </w:rPr>
              <w:t xml:space="preserve"> Dovecote project £2,750</w:t>
            </w:r>
          </w:p>
        </w:tc>
      </w:tr>
      <w:tr w:rsidR="008944C1" w:rsidRPr="00C926DF" w:rsidTr="006E0A14">
        <w:tc>
          <w:tcPr>
            <w:tcW w:w="4787" w:type="dxa"/>
          </w:tcPr>
          <w:p w:rsidR="008944C1" w:rsidRDefault="008944C1" w:rsidP="0071463B">
            <w:pPr>
              <w:rPr>
                <w:rFonts w:ascii="Arial" w:hAnsi="Arial" w:cs="Arial"/>
                <w:b/>
                <w:u w:val="single"/>
              </w:rPr>
            </w:pPr>
            <w:r>
              <w:rPr>
                <w:rFonts w:ascii="Arial" w:hAnsi="Arial" w:cs="Arial"/>
                <w:b/>
                <w:u w:val="single"/>
              </w:rPr>
              <w:t>Exeter College Vacations Project (ExVac)</w:t>
            </w:r>
          </w:p>
          <w:p w:rsidR="008944C1" w:rsidRDefault="008944C1" w:rsidP="0071463B">
            <w:pPr>
              <w:shd w:val="clear" w:color="auto" w:fill="FFFFFF"/>
              <w:rPr>
                <w:rFonts w:ascii="Arial" w:hAnsi="Arial" w:cs="Arial"/>
                <w:color w:val="444444"/>
                <w:lang w:val="en-US"/>
              </w:rPr>
            </w:pPr>
            <w:r w:rsidRPr="00B04A78">
              <w:rPr>
                <w:rFonts w:ascii="Arial" w:hAnsi="Arial" w:cs="Arial"/>
                <w:color w:val="444444"/>
                <w:lang w:val="en-US"/>
              </w:rPr>
              <w:t xml:space="preserve">The Exeter College Vacation Project (ExVac) </w:t>
            </w:r>
            <w:r>
              <w:rPr>
                <w:rFonts w:ascii="Arial" w:hAnsi="Arial" w:cs="Arial"/>
                <w:color w:val="444444"/>
                <w:lang w:val="en-US"/>
              </w:rPr>
              <w:t xml:space="preserve">is a project run by students from Exeter College. </w:t>
            </w:r>
          </w:p>
          <w:p w:rsidR="008944C1" w:rsidRPr="009B7196" w:rsidRDefault="008944C1" w:rsidP="0071463B">
            <w:pPr>
              <w:shd w:val="clear" w:color="auto" w:fill="FFFFFF"/>
              <w:rPr>
                <w:rFonts w:ascii="Arial" w:hAnsi="Arial" w:cs="Arial"/>
                <w:color w:val="444444"/>
                <w:sz w:val="16"/>
                <w:szCs w:val="16"/>
                <w:lang w:val="en-US"/>
              </w:rPr>
            </w:pPr>
          </w:p>
          <w:p w:rsidR="008944C1" w:rsidRDefault="008944C1" w:rsidP="0071463B">
            <w:pPr>
              <w:shd w:val="clear" w:color="auto" w:fill="FFFFFF"/>
              <w:rPr>
                <w:rFonts w:ascii="Arial" w:hAnsi="Arial" w:cs="Arial"/>
                <w:color w:val="444444"/>
                <w:lang w:val="en-US"/>
              </w:rPr>
            </w:pPr>
            <w:r>
              <w:rPr>
                <w:rFonts w:ascii="Arial" w:hAnsi="Arial" w:cs="Arial"/>
                <w:color w:val="444444"/>
                <w:lang w:val="en-US"/>
              </w:rPr>
              <w:t xml:space="preserve">Each year they offer two free holidays for children aged 7 – 11 years old who have been referred to them from Oxfordshire Social Services. </w:t>
            </w:r>
          </w:p>
          <w:p w:rsidR="008944C1" w:rsidRPr="009B7196" w:rsidRDefault="008944C1" w:rsidP="0071463B">
            <w:pPr>
              <w:shd w:val="clear" w:color="auto" w:fill="FFFFFF"/>
              <w:rPr>
                <w:rFonts w:ascii="Arial" w:hAnsi="Arial" w:cs="Arial"/>
                <w:color w:val="444444"/>
                <w:sz w:val="16"/>
                <w:szCs w:val="16"/>
                <w:lang w:val="en-US"/>
              </w:rPr>
            </w:pPr>
          </w:p>
          <w:p w:rsidR="008944C1" w:rsidRPr="009B7196" w:rsidRDefault="008944C1" w:rsidP="0071463B">
            <w:pPr>
              <w:rPr>
                <w:rFonts w:ascii="Arial" w:hAnsi="Arial" w:cs="Arial"/>
                <w:sz w:val="16"/>
                <w:szCs w:val="16"/>
              </w:rPr>
            </w:pPr>
          </w:p>
          <w:p w:rsidR="008944C1" w:rsidRPr="009B7196" w:rsidRDefault="008944C1" w:rsidP="0071463B">
            <w:pPr>
              <w:rPr>
                <w:rFonts w:ascii="Arial" w:hAnsi="Arial" w:cs="Arial"/>
                <w:sz w:val="16"/>
                <w:szCs w:val="16"/>
              </w:rPr>
            </w:pPr>
          </w:p>
          <w:p w:rsidR="008944C1" w:rsidRPr="009B7196" w:rsidRDefault="008944C1" w:rsidP="0071463B">
            <w:pPr>
              <w:rPr>
                <w:rFonts w:ascii="Arial" w:hAnsi="Arial" w:cs="Arial"/>
                <w:sz w:val="16"/>
                <w:szCs w:val="16"/>
              </w:rPr>
            </w:pPr>
          </w:p>
          <w:p w:rsidR="008944C1" w:rsidRDefault="008944C1" w:rsidP="0071463B">
            <w:pPr>
              <w:rPr>
                <w:rFonts w:ascii="Arial" w:hAnsi="Arial" w:cs="Arial"/>
                <w:b/>
                <w:u w:val="single"/>
              </w:rPr>
            </w:pPr>
          </w:p>
        </w:tc>
        <w:tc>
          <w:tcPr>
            <w:tcW w:w="1260" w:type="dxa"/>
          </w:tcPr>
          <w:p w:rsidR="008944C1" w:rsidRDefault="008944C1" w:rsidP="0071463B">
            <w:pPr>
              <w:rPr>
                <w:rFonts w:ascii="Arial" w:hAnsi="Arial" w:cs="Arial"/>
              </w:rPr>
            </w:pPr>
            <w:r>
              <w:rPr>
                <w:rFonts w:ascii="Arial" w:hAnsi="Arial" w:cs="Arial"/>
              </w:rPr>
              <w:t>City Wide</w:t>
            </w:r>
          </w:p>
        </w:tc>
        <w:tc>
          <w:tcPr>
            <w:tcW w:w="1432" w:type="dxa"/>
          </w:tcPr>
          <w:p w:rsidR="008944C1" w:rsidRDefault="008944C1" w:rsidP="0071463B">
            <w:pPr>
              <w:rPr>
                <w:rFonts w:ascii="Arial" w:hAnsi="Arial" w:cs="Arial"/>
              </w:rPr>
            </w:pPr>
            <w:r>
              <w:rPr>
                <w:rFonts w:ascii="Arial" w:hAnsi="Arial" w:cs="Arial"/>
              </w:rPr>
              <w:t>£0</w:t>
            </w:r>
          </w:p>
        </w:tc>
        <w:tc>
          <w:tcPr>
            <w:tcW w:w="1276" w:type="dxa"/>
          </w:tcPr>
          <w:p w:rsidR="008944C1" w:rsidRDefault="008944C1" w:rsidP="0071463B">
            <w:pPr>
              <w:rPr>
                <w:rFonts w:ascii="Arial" w:hAnsi="Arial" w:cs="Arial"/>
              </w:rPr>
            </w:pPr>
            <w:r>
              <w:rPr>
                <w:rFonts w:ascii="Arial" w:hAnsi="Arial" w:cs="Arial"/>
              </w:rPr>
              <w:t>£10,000</w:t>
            </w:r>
          </w:p>
        </w:tc>
        <w:tc>
          <w:tcPr>
            <w:tcW w:w="1559" w:type="dxa"/>
          </w:tcPr>
          <w:p w:rsidR="008944C1" w:rsidRDefault="008944C1" w:rsidP="0071463B">
            <w:pPr>
              <w:rPr>
                <w:rFonts w:ascii="Arial" w:hAnsi="Arial" w:cs="Arial"/>
              </w:rPr>
            </w:pPr>
            <w:r>
              <w:rPr>
                <w:rFonts w:ascii="Arial" w:hAnsi="Arial" w:cs="Arial"/>
              </w:rPr>
              <w:t>£0</w:t>
            </w:r>
          </w:p>
        </w:tc>
        <w:tc>
          <w:tcPr>
            <w:tcW w:w="5387" w:type="dxa"/>
          </w:tcPr>
          <w:p w:rsidR="008944C1" w:rsidRDefault="008944C1" w:rsidP="0071463B">
            <w:pPr>
              <w:rPr>
                <w:rFonts w:ascii="Arial" w:hAnsi="Arial" w:cs="Arial"/>
              </w:rPr>
            </w:pPr>
            <w:r>
              <w:rPr>
                <w:rFonts w:ascii="Arial" w:hAnsi="Arial" w:cs="Arial"/>
              </w:rPr>
              <w:t>A project that provides disadvantaged children and young carers the opportunity of a holiday away from the stresses of their daily lives.</w:t>
            </w:r>
          </w:p>
          <w:p w:rsidR="008944C1" w:rsidRPr="00C53D2D" w:rsidRDefault="008944C1" w:rsidP="0071463B">
            <w:pPr>
              <w:rPr>
                <w:rFonts w:ascii="Arial" w:hAnsi="Arial" w:cs="Arial"/>
                <w:sz w:val="8"/>
                <w:szCs w:val="8"/>
              </w:rPr>
            </w:pPr>
          </w:p>
          <w:p w:rsidR="008944C1" w:rsidRDefault="008944C1" w:rsidP="0071463B">
            <w:pPr>
              <w:rPr>
                <w:rFonts w:ascii="Arial" w:hAnsi="Arial" w:cs="Arial"/>
              </w:rPr>
            </w:pPr>
            <w:r>
              <w:rPr>
                <w:rFonts w:ascii="Arial" w:hAnsi="Arial" w:cs="Arial"/>
              </w:rPr>
              <w:t>The organisation works closely with Social Services and many of the children referred to them are young carers.</w:t>
            </w:r>
          </w:p>
          <w:p w:rsidR="008944C1" w:rsidRPr="00C53D2D" w:rsidRDefault="008944C1" w:rsidP="0071463B">
            <w:pPr>
              <w:rPr>
                <w:rFonts w:ascii="Arial" w:hAnsi="Arial" w:cs="Arial"/>
                <w:sz w:val="8"/>
                <w:szCs w:val="8"/>
              </w:rPr>
            </w:pPr>
          </w:p>
          <w:p w:rsidR="008944C1" w:rsidRDefault="008944C1" w:rsidP="0071463B">
            <w:pPr>
              <w:rPr>
                <w:rFonts w:ascii="Arial" w:hAnsi="Arial" w:cs="Arial"/>
              </w:rPr>
            </w:pPr>
            <w:r>
              <w:rPr>
                <w:rFonts w:ascii="Arial" w:hAnsi="Arial" w:cs="Arial"/>
              </w:rPr>
              <w:t xml:space="preserve">The panel agreed that support for young carers is the responsibility of Oxfordshire County Council and falls under their Social &amp; Health Care services. </w:t>
            </w:r>
          </w:p>
          <w:p w:rsidR="008944C1" w:rsidRPr="00C53D2D" w:rsidRDefault="008944C1" w:rsidP="0071463B">
            <w:pPr>
              <w:rPr>
                <w:rFonts w:ascii="Arial" w:hAnsi="Arial" w:cs="Arial"/>
                <w:sz w:val="8"/>
                <w:szCs w:val="8"/>
              </w:rPr>
            </w:pPr>
          </w:p>
          <w:p w:rsidR="008944C1" w:rsidRDefault="008944C1" w:rsidP="0071463B">
            <w:pPr>
              <w:rPr>
                <w:rFonts w:ascii="Arial" w:hAnsi="Arial" w:cs="Arial"/>
              </w:rPr>
            </w:pPr>
            <w:r>
              <w:rPr>
                <w:rFonts w:ascii="Arial" w:hAnsi="Arial" w:cs="Arial"/>
              </w:rPr>
              <w:t>Therefore the recommendation is not to fund.</w:t>
            </w:r>
          </w:p>
        </w:tc>
      </w:tr>
      <w:tr w:rsidR="00871705" w:rsidRPr="00C926DF" w:rsidTr="006E0A14">
        <w:tc>
          <w:tcPr>
            <w:tcW w:w="4787" w:type="dxa"/>
          </w:tcPr>
          <w:p w:rsidR="00871705" w:rsidRDefault="0045146C" w:rsidP="00656E97">
            <w:pPr>
              <w:rPr>
                <w:rFonts w:ascii="Arial" w:hAnsi="Arial" w:cs="Arial"/>
                <w:b/>
                <w:u w:val="single"/>
              </w:rPr>
            </w:pPr>
            <w:r>
              <w:rPr>
                <w:rFonts w:ascii="Arial" w:hAnsi="Arial" w:cs="Arial"/>
                <w:b/>
                <w:u w:val="single"/>
              </w:rPr>
              <w:t>Friends of Holywell Cemetery</w:t>
            </w:r>
          </w:p>
          <w:p w:rsidR="00FB2A69" w:rsidRDefault="00FB2A69" w:rsidP="00656E97">
            <w:pPr>
              <w:rPr>
                <w:rFonts w:ascii="Arial" w:hAnsi="Arial" w:cs="Arial"/>
              </w:rPr>
            </w:pPr>
            <w:r>
              <w:rPr>
                <w:rFonts w:ascii="Arial" w:hAnsi="Arial" w:cs="Arial"/>
              </w:rPr>
              <w:t>The Holywell Cemetery is next to St Cross Church. North of Longwall Street, in the parish of Holywell.</w:t>
            </w:r>
          </w:p>
          <w:p w:rsidR="00FB2A69" w:rsidRPr="00062C20" w:rsidRDefault="00FB2A69" w:rsidP="00656E97">
            <w:pPr>
              <w:rPr>
                <w:rFonts w:ascii="Arial" w:hAnsi="Arial" w:cs="Arial"/>
                <w:sz w:val="16"/>
                <w:szCs w:val="16"/>
              </w:rPr>
            </w:pPr>
          </w:p>
          <w:p w:rsidR="0045146C" w:rsidRPr="0045146C" w:rsidRDefault="004215FD" w:rsidP="00656E97">
            <w:pPr>
              <w:rPr>
                <w:rFonts w:ascii="Arial" w:hAnsi="Arial" w:cs="Arial"/>
              </w:rPr>
            </w:pPr>
            <w:r>
              <w:rPr>
                <w:rFonts w:ascii="Arial" w:hAnsi="Arial" w:cs="Arial"/>
              </w:rPr>
              <w:t>Formed in 1847 from land made available from Merton College. The cemetery is full and is now a wildlife refuge for many birds, butterflies and small mammals.</w:t>
            </w:r>
          </w:p>
          <w:p w:rsidR="0045146C" w:rsidRPr="00062C20" w:rsidRDefault="0045146C" w:rsidP="00656E97">
            <w:pPr>
              <w:rPr>
                <w:rFonts w:ascii="Arial" w:hAnsi="Arial" w:cs="Arial"/>
                <w:sz w:val="16"/>
                <w:szCs w:val="16"/>
              </w:rPr>
            </w:pPr>
          </w:p>
          <w:p w:rsidR="00B04A78" w:rsidRPr="00C926DF" w:rsidRDefault="004215FD" w:rsidP="009B7196">
            <w:pPr>
              <w:rPr>
                <w:rFonts w:ascii="Arial" w:hAnsi="Arial" w:cs="Arial"/>
                <w:u w:val="single"/>
              </w:rPr>
            </w:pPr>
            <w:r>
              <w:rPr>
                <w:rFonts w:ascii="Arial" w:hAnsi="Arial" w:cs="Arial"/>
              </w:rPr>
              <w:t>Funding has been requested to contribute towards the maintenance of the cemetery and to encourage biodiversity of native plants.</w:t>
            </w:r>
          </w:p>
        </w:tc>
        <w:tc>
          <w:tcPr>
            <w:tcW w:w="1260" w:type="dxa"/>
          </w:tcPr>
          <w:p w:rsidR="00871705" w:rsidRPr="00C926DF" w:rsidRDefault="00871705" w:rsidP="00656E97">
            <w:pPr>
              <w:rPr>
                <w:rFonts w:ascii="Arial" w:hAnsi="Arial" w:cs="Arial"/>
              </w:rPr>
            </w:pPr>
            <w:r>
              <w:rPr>
                <w:rFonts w:ascii="Arial" w:hAnsi="Arial" w:cs="Arial"/>
              </w:rPr>
              <w:t>City Wide</w:t>
            </w:r>
          </w:p>
        </w:tc>
        <w:tc>
          <w:tcPr>
            <w:tcW w:w="1432" w:type="dxa"/>
          </w:tcPr>
          <w:p w:rsidR="00871705" w:rsidRPr="00C926DF" w:rsidRDefault="0045146C" w:rsidP="00656E97">
            <w:pPr>
              <w:rPr>
                <w:rFonts w:ascii="Arial" w:hAnsi="Arial" w:cs="Arial"/>
              </w:rPr>
            </w:pPr>
            <w:r>
              <w:rPr>
                <w:rFonts w:ascii="Arial" w:hAnsi="Arial" w:cs="Arial"/>
              </w:rPr>
              <w:t>£0</w:t>
            </w:r>
          </w:p>
        </w:tc>
        <w:tc>
          <w:tcPr>
            <w:tcW w:w="1276" w:type="dxa"/>
          </w:tcPr>
          <w:p w:rsidR="00871705" w:rsidRPr="00C926DF" w:rsidRDefault="00871705" w:rsidP="0045146C">
            <w:pPr>
              <w:rPr>
                <w:rFonts w:ascii="Arial" w:hAnsi="Arial" w:cs="Arial"/>
              </w:rPr>
            </w:pPr>
            <w:r>
              <w:rPr>
                <w:rFonts w:ascii="Arial" w:hAnsi="Arial" w:cs="Arial"/>
              </w:rPr>
              <w:t>£</w:t>
            </w:r>
            <w:r w:rsidR="0045146C">
              <w:rPr>
                <w:rFonts w:ascii="Arial" w:hAnsi="Arial" w:cs="Arial"/>
              </w:rPr>
              <w:t>2,830</w:t>
            </w:r>
          </w:p>
        </w:tc>
        <w:tc>
          <w:tcPr>
            <w:tcW w:w="1559" w:type="dxa"/>
          </w:tcPr>
          <w:p w:rsidR="00871705" w:rsidRPr="00C926DF" w:rsidRDefault="0045146C" w:rsidP="00656E97">
            <w:pPr>
              <w:rPr>
                <w:rFonts w:ascii="Arial" w:hAnsi="Arial" w:cs="Arial"/>
              </w:rPr>
            </w:pPr>
            <w:r>
              <w:rPr>
                <w:rFonts w:ascii="Arial" w:hAnsi="Arial" w:cs="Arial"/>
              </w:rPr>
              <w:t>£0</w:t>
            </w:r>
          </w:p>
        </w:tc>
        <w:tc>
          <w:tcPr>
            <w:tcW w:w="5387" w:type="dxa"/>
          </w:tcPr>
          <w:p w:rsidR="003F6E8C" w:rsidRDefault="003F6E8C" w:rsidP="00656E97">
            <w:pPr>
              <w:rPr>
                <w:rFonts w:ascii="Arial" w:hAnsi="Arial" w:cs="Arial"/>
              </w:rPr>
            </w:pPr>
            <w:r>
              <w:rPr>
                <w:rFonts w:ascii="Arial" w:hAnsi="Arial" w:cs="Arial"/>
              </w:rPr>
              <w:t xml:space="preserve">The application had some strengths but weak on evidencing the need. </w:t>
            </w:r>
          </w:p>
          <w:p w:rsidR="003F6E8C" w:rsidRPr="00062C20" w:rsidRDefault="003F6E8C" w:rsidP="00656E97">
            <w:pPr>
              <w:rPr>
                <w:rFonts w:ascii="Arial" w:hAnsi="Arial" w:cs="Arial"/>
                <w:sz w:val="16"/>
                <w:szCs w:val="16"/>
              </w:rPr>
            </w:pPr>
          </w:p>
          <w:p w:rsidR="003F6E8C" w:rsidRDefault="003F6E8C" w:rsidP="00656E97">
            <w:pPr>
              <w:rPr>
                <w:rFonts w:ascii="Arial" w:hAnsi="Arial" w:cs="Arial"/>
              </w:rPr>
            </w:pPr>
            <w:r>
              <w:rPr>
                <w:rFonts w:ascii="Arial" w:hAnsi="Arial" w:cs="Arial"/>
              </w:rPr>
              <w:t xml:space="preserve">The cemetery has notable internments of which many of the people had links to the Colleges in Oxford. </w:t>
            </w:r>
          </w:p>
          <w:p w:rsidR="003F6E8C" w:rsidRPr="00062C20" w:rsidRDefault="003F6E8C" w:rsidP="00656E97">
            <w:pPr>
              <w:rPr>
                <w:rFonts w:ascii="Arial" w:hAnsi="Arial" w:cs="Arial"/>
                <w:sz w:val="16"/>
                <w:szCs w:val="16"/>
              </w:rPr>
            </w:pPr>
          </w:p>
          <w:p w:rsidR="003F6E8C" w:rsidRDefault="003F6E8C" w:rsidP="00656E97">
            <w:pPr>
              <w:rPr>
                <w:rFonts w:ascii="Arial" w:hAnsi="Arial" w:cs="Arial"/>
              </w:rPr>
            </w:pPr>
            <w:r>
              <w:rPr>
                <w:rFonts w:ascii="Arial" w:hAnsi="Arial" w:cs="Arial"/>
              </w:rPr>
              <w:t xml:space="preserve">The panel felt it would be more appropriate for the </w:t>
            </w:r>
            <w:r w:rsidR="00287E36">
              <w:rPr>
                <w:rFonts w:ascii="Arial" w:hAnsi="Arial" w:cs="Arial"/>
              </w:rPr>
              <w:t xml:space="preserve">Universities </w:t>
            </w:r>
            <w:r>
              <w:rPr>
                <w:rFonts w:ascii="Arial" w:hAnsi="Arial" w:cs="Arial"/>
              </w:rPr>
              <w:t>to support rather than the City Council.</w:t>
            </w:r>
          </w:p>
          <w:p w:rsidR="003F6E8C" w:rsidRPr="00062C20" w:rsidRDefault="003F6E8C" w:rsidP="00656E97">
            <w:pPr>
              <w:rPr>
                <w:rFonts w:ascii="Arial" w:hAnsi="Arial" w:cs="Arial"/>
                <w:sz w:val="16"/>
                <w:szCs w:val="16"/>
              </w:rPr>
            </w:pPr>
          </w:p>
          <w:p w:rsidR="004215FD" w:rsidRDefault="003F6E8C" w:rsidP="00656E97">
            <w:pPr>
              <w:rPr>
                <w:rFonts w:ascii="Arial" w:hAnsi="Arial" w:cs="Arial"/>
              </w:rPr>
            </w:pPr>
            <w:r>
              <w:rPr>
                <w:rFonts w:ascii="Arial" w:hAnsi="Arial" w:cs="Arial"/>
              </w:rPr>
              <w:t>Therefore the recommendation is not to fund.</w:t>
            </w:r>
          </w:p>
          <w:p w:rsidR="004215FD" w:rsidRPr="00C926DF" w:rsidRDefault="004215FD" w:rsidP="00656E97">
            <w:pPr>
              <w:rPr>
                <w:rFonts w:ascii="Arial" w:hAnsi="Arial" w:cs="Arial"/>
              </w:rPr>
            </w:pPr>
          </w:p>
        </w:tc>
      </w:tr>
    </w:tbl>
    <w:p w:rsidR="00871705" w:rsidRPr="00C926DF" w:rsidRDefault="00871705" w:rsidP="00871705">
      <w:pPr>
        <w:rPr>
          <w:rFonts w:ascii="Arial" w:hAnsi="Arial" w:cs="Arial"/>
          <w:sz w:val="20"/>
          <w:szCs w:val="20"/>
        </w:rPr>
      </w:pPr>
    </w:p>
    <w:p w:rsidR="00871705" w:rsidRPr="00C926DF" w:rsidRDefault="00871705" w:rsidP="00871705">
      <w:pPr>
        <w:rPr>
          <w:rFonts w:ascii="Arial" w:hAnsi="Arial" w:cs="Arial"/>
          <w:b/>
          <w:sz w:val="20"/>
          <w:szCs w:val="20"/>
        </w:rPr>
      </w:pPr>
      <w:r w:rsidRPr="00C926DF">
        <w:rPr>
          <w:rFonts w:ascii="Arial" w:hAnsi="Arial" w:cs="Arial"/>
          <w:sz w:val="20"/>
          <w:szCs w:val="20"/>
        </w:rPr>
        <w:br w:type="page"/>
      </w:r>
      <w:r w:rsidRPr="00C926DF">
        <w:rPr>
          <w:rFonts w:ascii="Arial" w:hAnsi="Arial" w:cs="Arial"/>
          <w:sz w:val="20"/>
          <w:szCs w:val="20"/>
        </w:rPr>
        <w:lastRenderedPageBreak/>
        <w:t xml:space="preserve"> </w:t>
      </w:r>
    </w:p>
    <w:tbl>
      <w:tblPr>
        <w:tblStyle w:val="TableGrid"/>
        <w:tblW w:w="14868" w:type="dxa"/>
        <w:tblLayout w:type="fixed"/>
        <w:tblLook w:val="01E0" w:firstRow="1" w:lastRow="1" w:firstColumn="1" w:lastColumn="1" w:noHBand="0" w:noVBand="0"/>
      </w:tblPr>
      <w:tblGrid>
        <w:gridCol w:w="4787"/>
        <w:gridCol w:w="1260"/>
        <w:gridCol w:w="1432"/>
        <w:gridCol w:w="1276"/>
        <w:gridCol w:w="1559"/>
        <w:gridCol w:w="4536"/>
        <w:gridCol w:w="18"/>
      </w:tblGrid>
      <w:tr w:rsidR="00871705" w:rsidRPr="00C926DF" w:rsidTr="00123A32">
        <w:trPr>
          <w:trHeight w:val="853"/>
        </w:trPr>
        <w:tc>
          <w:tcPr>
            <w:tcW w:w="4787" w:type="dxa"/>
          </w:tcPr>
          <w:p w:rsidR="00871705" w:rsidRPr="00C926DF" w:rsidRDefault="00871705" w:rsidP="00656E97">
            <w:pPr>
              <w:rPr>
                <w:rFonts w:ascii="Arial" w:hAnsi="Arial" w:cs="Arial"/>
                <w:b/>
              </w:rPr>
            </w:pPr>
            <w:r w:rsidRPr="00C926DF">
              <w:rPr>
                <w:rFonts w:ascii="Arial" w:hAnsi="Arial" w:cs="Arial"/>
                <w:b/>
              </w:rPr>
              <w:t>Organisation &amp; project description</w:t>
            </w:r>
          </w:p>
        </w:tc>
        <w:tc>
          <w:tcPr>
            <w:tcW w:w="1260" w:type="dxa"/>
          </w:tcPr>
          <w:p w:rsidR="00871705" w:rsidRPr="00C926DF" w:rsidRDefault="00871705" w:rsidP="00656E97">
            <w:pPr>
              <w:rPr>
                <w:rFonts w:ascii="Arial" w:hAnsi="Arial" w:cs="Arial"/>
                <w:b/>
              </w:rPr>
            </w:pPr>
            <w:r w:rsidRPr="00C926DF">
              <w:rPr>
                <w:rFonts w:ascii="Arial" w:hAnsi="Arial" w:cs="Arial"/>
                <w:b/>
              </w:rPr>
              <w:t>Area / City Wide</w:t>
            </w:r>
          </w:p>
        </w:tc>
        <w:tc>
          <w:tcPr>
            <w:tcW w:w="1432" w:type="dxa"/>
          </w:tcPr>
          <w:p w:rsidR="00871705" w:rsidRPr="00C926DF" w:rsidRDefault="00871705" w:rsidP="00D16DA8">
            <w:pPr>
              <w:rPr>
                <w:rFonts w:ascii="Arial" w:hAnsi="Arial" w:cs="Arial"/>
                <w:b/>
              </w:rPr>
            </w:pPr>
            <w:r>
              <w:rPr>
                <w:rFonts w:ascii="Arial" w:hAnsi="Arial" w:cs="Arial"/>
                <w:b/>
              </w:rPr>
              <w:t>Grant awarded 201</w:t>
            </w:r>
            <w:r w:rsidR="00D16DA8">
              <w:rPr>
                <w:rFonts w:ascii="Arial" w:hAnsi="Arial" w:cs="Arial"/>
                <w:b/>
              </w:rPr>
              <w:t>4</w:t>
            </w:r>
            <w:r>
              <w:rPr>
                <w:rFonts w:ascii="Arial" w:hAnsi="Arial" w:cs="Arial"/>
                <w:b/>
              </w:rPr>
              <w:t>/1</w:t>
            </w:r>
            <w:r w:rsidR="00D16DA8">
              <w:rPr>
                <w:rFonts w:ascii="Arial" w:hAnsi="Arial" w:cs="Arial"/>
                <w:b/>
              </w:rPr>
              <w:t>5</w:t>
            </w:r>
          </w:p>
        </w:tc>
        <w:tc>
          <w:tcPr>
            <w:tcW w:w="1276" w:type="dxa"/>
          </w:tcPr>
          <w:p w:rsidR="00871705" w:rsidRPr="00C926DF" w:rsidRDefault="00871705" w:rsidP="00D16DA8">
            <w:pPr>
              <w:rPr>
                <w:rFonts w:ascii="Arial" w:hAnsi="Arial" w:cs="Arial"/>
                <w:b/>
              </w:rPr>
            </w:pPr>
            <w:r w:rsidRPr="00C926DF">
              <w:rPr>
                <w:rFonts w:ascii="Arial" w:hAnsi="Arial" w:cs="Arial"/>
                <w:b/>
              </w:rPr>
              <w:t>Amount Requested</w:t>
            </w:r>
            <w:r>
              <w:rPr>
                <w:rFonts w:ascii="Arial" w:hAnsi="Arial" w:cs="Arial"/>
                <w:b/>
              </w:rPr>
              <w:t xml:space="preserve"> for 201</w:t>
            </w:r>
            <w:r w:rsidR="00D16DA8">
              <w:rPr>
                <w:rFonts w:ascii="Arial" w:hAnsi="Arial" w:cs="Arial"/>
                <w:b/>
              </w:rPr>
              <w:t>5</w:t>
            </w:r>
            <w:r>
              <w:rPr>
                <w:rFonts w:ascii="Arial" w:hAnsi="Arial" w:cs="Arial"/>
                <w:b/>
              </w:rPr>
              <w:t>/1</w:t>
            </w:r>
            <w:r w:rsidR="00D16DA8">
              <w:rPr>
                <w:rFonts w:ascii="Arial" w:hAnsi="Arial" w:cs="Arial"/>
                <w:b/>
              </w:rPr>
              <w:t>6</w:t>
            </w:r>
          </w:p>
        </w:tc>
        <w:tc>
          <w:tcPr>
            <w:tcW w:w="1559" w:type="dxa"/>
          </w:tcPr>
          <w:p w:rsidR="00871705" w:rsidRPr="00C926DF" w:rsidRDefault="00871705" w:rsidP="00D16DA8">
            <w:pPr>
              <w:rPr>
                <w:rFonts w:ascii="Arial" w:hAnsi="Arial" w:cs="Arial"/>
                <w:b/>
              </w:rPr>
            </w:pPr>
            <w:r w:rsidRPr="00C926DF">
              <w:rPr>
                <w:rFonts w:ascii="Arial" w:hAnsi="Arial" w:cs="Arial"/>
                <w:b/>
              </w:rPr>
              <w:t>Amount Recom</w:t>
            </w:r>
            <w:r>
              <w:rPr>
                <w:rFonts w:ascii="Arial" w:hAnsi="Arial" w:cs="Arial"/>
                <w:b/>
              </w:rPr>
              <w:t>’d 201</w:t>
            </w:r>
            <w:r w:rsidR="00D16DA8">
              <w:rPr>
                <w:rFonts w:ascii="Arial" w:hAnsi="Arial" w:cs="Arial"/>
                <w:b/>
              </w:rPr>
              <w:t>5</w:t>
            </w:r>
            <w:r>
              <w:rPr>
                <w:rFonts w:ascii="Arial" w:hAnsi="Arial" w:cs="Arial"/>
                <w:b/>
              </w:rPr>
              <w:t>/1</w:t>
            </w:r>
            <w:r w:rsidR="00D16DA8">
              <w:rPr>
                <w:rFonts w:ascii="Arial" w:hAnsi="Arial" w:cs="Arial"/>
                <w:b/>
              </w:rPr>
              <w:t>6</w:t>
            </w:r>
          </w:p>
        </w:tc>
        <w:tc>
          <w:tcPr>
            <w:tcW w:w="4554" w:type="dxa"/>
            <w:gridSpan w:val="2"/>
          </w:tcPr>
          <w:p w:rsidR="00871705" w:rsidRPr="00C926DF" w:rsidRDefault="00871705" w:rsidP="00656E97">
            <w:pPr>
              <w:rPr>
                <w:rFonts w:ascii="Arial" w:hAnsi="Arial" w:cs="Arial"/>
                <w:b/>
              </w:rPr>
            </w:pPr>
            <w:r w:rsidRPr="00C926DF">
              <w:rPr>
                <w:rFonts w:ascii="Arial" w:hAnsi="Arial" w:cs="Arial"/>
                <w:b/>
              </w:rPr>
              <w:t>Why?</w:t>
            </w:r>
          </w:p>
        </w:tc>
      </w:tr>
      <w:tr w:rsidR="00AF3452" w:rsidRPr="00C926DF" w:rsidTr="00123A32">
        <w:trPr>
          <w:gridAfter w:val="1"/>
          <w:wAfter w:w="18" w:type="dxa"/>
        </w:trPr>
        <w:tc>
          <w:tcPr>
            <w:tcW w:w="4787" w:type="dxa"/>
          </w:tcPr>
          <w:p w:rsidR="00AF3452" w:rsidRPr="008A4E4C" w:rsidRDefault="00AF3452" w:rsidP="001B0B17">
            <w:pPr>
              <w:rPr>
                <w:rFonts w:ascii="Arial" w:hAnsi="Arial" w:cs="Arial"/>
                <w:b/>
                <w:u w:val="single"/>
              </w:rPr>
            </w:pPr>
            <w:r w:rsidRPr="008A4E4C">
              <w:rPr>
                <w:rFonts w:ascii="Arial" w:hAnsi="Arial" w:cs="Arial"/>
                <w:b/>
                <w:u w:val="single"/>
              </w:rPr>
              <w:t xml:space="preserve">Innovista – Thrive </w:t>
            </w:r>
            <w:r>
              <w:rPr>
                <w:rFonts w:ascii="Arial" w:hAnsi="Arial" w:cs="Arial"/>
                <w:b/>
                <w:u w:val="single"/>
              </w:rPr>
              <w:t xml:space="preserve">Mentoring </w:t>
            </w:r>
            <w:r w:rsidRPr="008A4E4C">
              <w:rPr>
                <w:rFonts w:ascii="Arial" w:hAnsi="Arial" w:cs="Arial"/>
                <w:b/>
                <w:u w:val="single"/>
              </w:rPr>
              <w:t>Project</w:t>
            </w:r>
          </w:p>
          <w:p w:rsidR="00AF3452" w:rsidRDefault="00AF3452" w:rsidP="001B0B17">
            <w:pPr>
              <w:rPr>
                <w:rFonts w:ascii="Arial" w:hAnsi="Arial" w:cs="Arial"/>
              </w:rPr>
            </w:pPr>
            <w:r w:rsidRPr="00A42327">
              <w:rPr>
                <w:rFonts w:ascii="Arial" w:hAnsi="Arial" w:cs="Arial"/>
              </w:rPr>
              <w:t xml:space="preserve">The Thrive project </w:t>
            </w:r>
            <w:r>
              <w:rPr>
                <w:rFonts w:ascii="Arial" w:hAnsi="Arial" w:cs="Arial"/>
              </w:rPr>
              <w:t xml:space="preserve">is a youth project working in Barton. </w:t>
            </w:r>
          </w:p>
          <w:p w:rsidR="00AF3452" w:rsidRPr="00F06E62" w:rsidRDefault="00AF3452" w:rsidP="001B0B17">
            <w:pPr>
              <w:rPr>
                <w:rFonts w:ascii="Arial" w:hAnsi="Arial" w:cs="Arial"/>
                <w:sz w:val="16"/>
                <w:szCs w:val="16"/>
              </w:rPr>
            </w:pPr>
          </w:p>
          <w:p w:rsidR="00AF3452" w:rsidRDefault="00AF3452" w:rsidP="001B0B17">
            <w:pPr>
              <w:rPr>
                <w:rFonts w:ascii="Arial" w:hAnsi="Arial" w:cs="Arial"/>
              </w:rPr>
            </w:pPr>
            <w:r>
              <w:rPr>
                <w:rFonts w:ascii="Arial" w:hAnsi="Arial" w:cs="Arial"/>
              </w:rPr>
              <w:t xml:space="preserve">Funding has been requested to run a year long intensive mentoring programme targeting 12 ‘high risk’ young people on Barton &amp; Sandhills. </w:t>
            </w:r>
          </w:p>
          <w:p w:rsidR="00AF3452" w:rsidRPr="00F06E62" w:rsidRDefault="00AF3452" w:rsidP="001B0B17">
            <w:pPr>
              <w:rPr>
                <w:rFonts w:ascii="Arial" w:hAnsi="Arial" w:cs="Arial"/>
                <w:sz w:val="16"/>
                <w:szCs w:val="16"/>
              </w:rPr>
            </w:pPr>
          </w:p>
          <w:p w:rsidR="00AF3452" w:rsidRPr="00C926DF" w:rsidRDefault="00AF3452" w:rsidP="00AF3452">
            <w:pPr>
              <w:rPr>
                <w:rFonts w:ascii="Arial" w:hAnsi="Arial" w:cs="Arial"/>
                <w:u w:val="single"/>
              </w:rPr>
            </w:pPr>
            <w:r>
              <w:rPr>
                <w:rFonts w:ascii="Arial" w:hAnsi="Arial" w:cs="Arial"/>
              </w:rPr>
              <w:t>The programme will provide 1</w:t>
            </w:r>
            <w:r w:rsidR="00334584">
              <w:rPr>
                <w:rFonts w:ascii="Arial" w:hAnsi="Arial" w:cs="Arial"/>
              </w:rPr>
              <w:t>-</w:t>
            </w:r>
            <w:r>
              <w:rPr>
                <w:rFonts w:ascii="Arial" w:hAnsi="Arial" w:cs="Arial"/>
              </w:rPr>
              <w:t>2</w:t>
            </w:r>
            <w:r w:rsidR="00334584">
              <w:rPr>
                <w:rFonts w:ascii="Arial" w:hAnsi="Arial" w:cs="Arial"/>
              </w:rPr>
              <w:t>-</w:t>
            </w:r>
            <w:r>
              <w:rPr>
                <w:rFonts w:ascii="Arial" w:hAnsi="Arial" w:cs="Arial"/>
              </w:rPr>
              <w:t xml:space="preserve">1 sessions to help mentees develop skills and attitudes required for them to become productive members of their community. </w:t>
            </w:r>
            <w:r w:rsidRPr="00A42327">
              <w:rPr>
                <w:rFonts w:ascii="Arial" w:hAnsi="Arial" w:cs="Arial"/>
              </w:rPr>
              <w:t xml:space="preserve"> </w:t>
            </w:r>
          </w:p>
        </w:tc>
        <w:tc>
          <w:tcPr>
            <w:tcW w:w="1260" w:type="dxa"/>
          </w:tcPr>
          <w:p w:rsidR="00AF3452" w:rsidRPr="00C926DF" w:rsidRDefault="00AF3452" w:rsidP="001B0B17">
            <w:pPr>
              <w:rPr>
                <w:rFonts w:ascii="Arial" w:hAnsi="Arial" w:cs="Arial"/>
              </w:rPr>
            </w:pPr>
            <w:r>
              <w:rPr>
                <w:rFonts w:ascii="Arial" w:hAnsi="Arial" w:cs="Arial"/>
              </w:rPr>
              <w:t>North East</w:t>
            </w:r>
          </w:p>
        </w:tc>
        <w:tc>
          <w:tcPr>
            <w:tcW w:w="1432" w:type="dxa"/>
          </w:tcPr>
          <w:p w:rsidR="00AF3452" w:rsidRPr="00C926DF" w:rsidRDefault="00AF3452" w:rsidP="001B0B17">
            <w:pPr>
              <w:rPr>
                <w:rFonts w:ascii="Arial" w:hAnsi="Arial" w:cs="Arial"/>
              </w:rPr>
            </w:pPr>
            <w:r>
              <w:rPr>
                <w:rFonts w:ascii="Arial" w:hAnsi="Arial" w:cs="Arial"/>
              </w:rPr>
              <w:t>£2,892</w:t>
            </w:r>
          </w:p>
        </w:tc>
        <w:tc>
          <w:tcPr>
            <w:tcW w:w="1276" w:type="dxa"/>
          </w:tcPr>
          <w:p w:rsidR="00AF3452" w:rsidRPr="00C926DF" w:rsidRDefault="00AF3452" w:rsidP="001B0B17">
            <w:pPr>
              <w:rPr>
                <w:rFonts w:ascii="Arial" w:hAnsi="Arial" w:cs="Arial"/>
              </w:rPr>
            </w:pPr>
            <w:r>
              <w:rPr>
                <w:rFonts w:ascii="Arial" w:hAnsi="Arial" w:cs="Arial"/>
              </w:rPr>
              <w:t>£6,000</w:t>
            </w:r>
          </w:p>
        </w:tc>
        <w:tc>
          <w:tcPr>
            <w:tcW w:w="1559" w:type="dxa"/>
          </w:tcPr>
          <w:p w:rsidR="00AF3452" w:rsidRPr="00C926DF" w:rsidRDefault="00AF3452" w:rsidP="001B0B17">
            <w:pPr>
              <w:rPr>
                <w:rFonts w:ascii="Arial" w:hAnsi="Arial" w:cs="Arial"/>
              </w:rPr>
            </w:pPr>
            <w:r>
              <w:rPr>
                <w:rFonts w:ascii="Arial" w:hAnsi="Arial" w:cs="Arial"/>
              </w:rPr>
              <w:t>£6,000</w:t>
            </w:r>
          </w:p>
        </w:tc>
        <w:tc>
          <w:tcPr>
            <w:tcW w:w="4536" w:type="dxa"/>
          </w:tcPr>
          <w:p w:rsidR="00AF3452" w:rsidRDefault="00AF3452" w:rsidP="001B0B17">
            <w:pPr>
              <w:rPr>
                <w:rFonts w:ascii="Arial" w:hAnsi="Arial" w:cs="Arial"/>
              </w:rPr>
            </w:pPr>
            <w:r>
              <w:rPr>
                <w:rFonts w:ascii="Arial" w:hAnsi="Arial" w:cs="Arial"/>
              </w:rPr>
              <w:t xml:space="preserve">Strong evidence of need and targeted work with a vulnerable group of young people living in an area of multiple deprivation. </w:t>
            </w:r>
          </w:p>
          <w:p w:rsidR="00AF3452" w:rsidRPr="00F06E62" w:rsidRDefault="00AF3452" w:rsidP="001B0B17">
            <w:pPr>
              <w:rPr>
                <w:rFonts w:ascii="Arial" w:hAnsi="Arial" w:cs="Arial"/>
                <w:sz w:val="16"/>
                <w:szCs w:val="16"/>
              </w:rPr>
            </w:pPr>
          </w:p>
          <w:p w:rsidR="00AF3452" w:rsidRDefault="00AF3452" w:rsidP="001B0B17">
            <w:pPr>
              <w:rPr>
                <w:rFonts w:ascii="Arial" w:hAnsi="Arial" w:cs="Arial"/>
              </w:rPr>
            </w:pPr>
            <w:r>
              <w:rPr>
                <w:rFonts w:ascii="Arial" w:hAnsi="Arial" w:cs="Arial"/>
              </w:rPr>
              <w:t>The quality of the work from this project is considered high.</w:t>
            </w:r>
          </w:p>
          <w:p w:rsidR="00AF3452" w:rsidRPr="00F06E62" w:rsidRDefault="00AF3452" w:rsidP="001B0B17">
            <w:pPr>
              <w:rPr>
                <w:rFonts w:ascii="Arial" w:hAnsi="Arial" w:cs="Arial"/>
                <w:sz w:val="16"/>
                <w:szCs w:val="16"/>
              </w:rPr>
            </w:pPr>
          </w:p>
          <w:p w:rsidR="00AF3452" w:rsidRPr="00C926DF" w:rsidRDefault="00AF3452" w:rsidP="001B0B17">
            <w:pPr>
              <w:rPr>
                <w:rFonts w:ascii="Arial" w:hAnsi="Arial" w:cs="Arial"/>
              </w:rPr>
            </w:pPr>
            <w:r>
              <w:rPr>
                <w:rFonts w:ascii="Arial" w:hAnsi="Arial" w:cs="Arial"/>
              </w:rPr>
              <w:t>The panel recommend funding 100% of this request.</w:t>
            </w:r>
          </w:p>
        </w:tc>
      </w:tr>
      <w:tr w:rsidR="008944C1" w:rsidRPr="00C926DF" w:rsidTr="00123A32">
        <w:tc>
          <w:tcPr>
            <w:tcW w:w="4787" w:type="dxa"/>
          </w:tcPr>
          <w:p w:rsidR="008944C1" w:rsidRDefault="008944C1" w:rsidP="0071463B">
            <w:pPr>
              <w:rPr>
                <w:rFonts w:ascii="Arial" w:hAnsi="Arial" w:cs="Arial"/>
                <w:b/>
                <w:u w:val="single"/>
              </w:rPr>
            </w:pPr>
            <w:r>
              <w:rPr>
                <w:rFonts w:ascii="Arial" w:hAnsi="Arial" w:cs="Arial"/>
                <w:b/>
                <w:u w:val="single"/>
              </w:rPr>
              <w:t>The Leys Community Market</w:t>
            </w:r>
          </w:p>
          <w:p w:rsidR="008944C1" w:rsidRPr="00DD544C" w:rsidRDefault="008944C1" w:rsidP="0071463B">
            <w:pPr>
              <w:rPr>
                <w:rFonts w:ascii="Arial" w:hAnsi="Arial" w:cs="Arial"/>
              </w:rPr>
            </w:pPr>
            <w:r>
              <w:rPr>
                <w:rFonts w:ascii="Arial" w:hAnsi="Arial" w:cs="Arial"/>
              </w:rPr>
              <w:t>Funding has been requested to develop the market from a monthly indoor market to a weekly indoor and outdoor market.</w:t>
            </w:r>
          </w:p>
          <w:p w:rsidR="008944C1" w:rsidRPr="00DD544C" w:rsidRDefault="008944C1" w:rsidP="0071463B">
            <w:pPr>
              <w:rPr>
                <w:rFonts w:ascii="Arial" w:hAnsi="Arial" w:cs="Arial"/>
              </w:rPr>
            </w:pPr>
          </w:p>
          <w:p w:rsidR="008944C1" w:rsidRPr="00DD544C" w:rsidRDefault="008944C1" w:rsidP="0071463B">
            <w:pPr>
              <w:rPr>
                <w:rFonts w:ascii="Arial" w:hAnsi="Arial" w:cs="Arial"/>
              </w:rPr>
            </w:pPr>
          </w:p>
          <w:p w:rsidR="008944C1" w:rsidRPr="00DD544C" w:rsidRDefault="008944C1" w:rsidP="0071463B">
            <w:pPr>
              <w:rPr>
                <w:rFonts w:ascii="Arial" w:hAnsi="Arial" w:cs="Arial"/>
              </w:rPr>
            </w:pPr>
          </w:p>
          <w:p w:rsidR="008944C1" w:rsidRPr="00DD544C" w:rsidRDefault="008944C1" w:rsidP="0071463B">
            <w:pPr>
              <w:rPr>
                <w:rFonts w:ascii="Arial" w:hAnsi="Arial" w:cs="Arial"/>
              </w:rPr>
            </w:pPr>
          </w:p>
          <w:p w:rsidR="008944C1" w:rsidRPr="008A4E4C" w:rsidRDefault="008944C1" w:rsidP="0071463B">
            <w:pPr>
              <w:rPr>
                <w:rFonts w:ascii="Arial" w:hAnsi="Arial" w:cs="Arial"/>
                <w:b/>
                <w:u w:val="single"/>
              </w:rPr>
            </w:pPr>
          </w:p>
        </w:tc>
        <w:tc>
          <w:tcPr>
            <w:tcW w:w="1260" w:type="dxa"/>
          </w:tcPr>
          <w:p w:rsidR="008944C1" w:rsidRDefault="008944C1" w:rsidP="0071463B">
            <w:pPr>
              <w:rPr>
                <w:rFonts w:ascii="Arial" w:hAnsi="Arial" w:cs="Arial"/>
              </w:rPr>
            </w:pPr>
            <w:r>
              <w:rPr>
                <w:rFonts w:ascii="Arial" w:hAnsi="Arial" w:cs="Arial"/>
              </w:rPr>
              <w:t>South East</w:t>
            </w:r>
          </w:p>
          <w:p w:rsidR="008944C1" w:rsidRDefault="008944C1" w:rsidP="0071463B">
            <w:pPr>
              <w:rPr>
                <w:rFonts w:ascii="Arial" w:hAnsi="Arial" w:cs="Arial"/>
              </w:rPr>
            </w:pPr>
          </w:p>
          <w:p w:rsidR="008944C1" w:rsidRDefault="008944C1" w:rsidP="0071463B">
            <w:pPr>
              <w:rPr>
                <w:rFonts w:ascii="Arial" w:hAnsi="Arial" w:cs="Arial"/>
              </w:rPr>
            </w:pPr>
          </w:p>
          <w:p w:rsidR="008944C1" w:rsidRDefault="008944C1" w:rsidP="0071463B">
            <w:pPr>
              <w:rPr>
                <w:rFonts w:ascii="Arial" w:hAnsi="Arial" w:cs="Arial"/>
              </w:rPr>
            </w:pPr>
          </w:p>
          <w:p w:rsidR="008944C1" w:rsidRDefault="008944C1" w:rsidP="0071463B">
            <w:pPr>
              <w:rPr>
                <w:rFonts w:ascii="Arial" w:hAnsi="Arial" w:cs="Arial"/>
              </w:rPr>
            </w:pPr>
          </w:p>
          <w:p w:rsidR="008944C1" w:rsidRDefault="008944C1" w:rsidP="0071463B">
            <w:pPr>
              <w:rPr>
                <w:rFonts w:ascii="Arial" w:hAnsi="Arial" w:cs="Arial"/>
              </w:rPr>
            </w:pPr>
          </w:p>
          <w:p w:rsidR="008944C1" w:rsidRDefault="008944C1" w:rsidP="0071463B">
            <w:pPr>
              <w:rPr>
                <w:rFonts w:ascii="Arial" w:hAnsi="Arial" w:cs="Arial"/>
              </w:rPr>
            </w:pPr>
          </w:p>
        </w:tc>
        <w:tc>
          <w:tcPr>
            <w:tcW w:w="1432" w:type="dxa"/>
          </w:tcPr>
          <w:p w:rsidR="008944C1" w:rsidRDefault="008944C1" w:rsidP="0071463B">
            <w:pPr>
              <w:rPr>
                <w:rFonts w:ascii="Arial" w:hAnsi="Arial" w:cs="Arial"/>
              </w:rPr>
            </w:pPr>
            <w:r>
              <w:rPr>
                <w:rFonts w:ascii="Arial" w:hAnsi="Arial" w:cs="Arial"/>
              </w:rPr>
              <w:t>£0</w:t>
            </w:r>
          </w:p>
        </w:tc>
        <w:tc>
          <w:tcPr>
            <w:tcW w:w="1276" w:type="dxa"/>
          </w:tcPr>
          <w:p w:rsidR="008944C1" w:rsidRDefault="008944C1" w:rsidP="0071463B">
            <w:pPr>
              <w:rPr>
                <w:rFonts w:ascii="Arial" w:hAnsi="Arial" w:cs="Arial"/>
              </w:rPr>
            </w:pPr>
            <w:r>
              <w:rPr>
                <w:rFonts w:ascii="Arial" w:hAnsi="Arial" w:cs="Arial"/>
              </w:rPr>
              <w:t>£10,000</w:t>
            </w:r>
          </w:p>
        </w:tc>
        <w:tc>
          <w:tcPr>
            <w:tcW w:w="1559" w:type="dxa"/>
          </w:tcPr>
          <w:p w:rsidR="008944C1" w:rsidRDefault="008944C1" w:rsidP="0071463B">
            <w:pPr>
              <w:rPr>
                <w:rFonts w:ascii="Arial" w:hAnsi="Arial" w:cs="Arial"/>
              </w:rPr>
            </w:pPr>
            <w:r>
              <w:rPr>
                <w:rFonts w:ascii="Arial" w:hAnsi="Arial" w:cs="Arial"/>
              </w:rPr>
              <w:t>£3,500</w:t>
            </w:r>
          </w:p>
        </w:tc>
        <w:tc>
          <w:tcPr>
            <w:tcW w:w="4554" w:type="dxa"/>
            <w:gridSpan w:val="2"/>
          </w:tcPr>
          <w:p w:rsidR="008944C1" w:rsidRDefault="007E30AC" w:rsidP="0071463B">
            <w:pPr>
              <w:rPr>
                <w:rFonts w:ascii="Arial" w:hAnsi="Arial" w:cs="Arial"/>
              </w:rPr>
            </w:pPr>
            <w:r>
              <w:rPr>
                <w:rFonts w:ascii="Arial" w:hAnsi="Arial" w:cs="Arial"/>
              </w:rPr>
              <w:t xml:space="preserve">This project identified </w:t>
            </w:r>
            <w:r w:rsidR="008944C1">
              <w:rPr>
                <w:rFonts w:ascii="Arial" w:hAnsi="Arial" w:cs="Arial"/>
              </w:rPr>
              <w:t>a need for fresh vegetables and fruit at affordable prices in a recognised area of deprivation where many families are living on a low income.</w:t>
            </w:r>
          </w:p>
          <w:p w:rsidR="008944C1" w:rsidRPr="00F06E62" w:rsidRDefault="008944C1" w:rsidP="0071463B">
            <w:pPr>
              <w:rPr>
                <w:rFonts w:ascii="Arial" w:hAnsi="Arial" w:cs="Arial"/>
                <w:sz w:val="16"/>
                <w:szCs w:val="16"/>
              </w:rPr>
            </w:pPr>
          </w:p>
          <w:p w:rsidR="008944C1" w:rsidRDefault="008944C1" w:rsidP="0071463B">
            <w:pPr>
              <w:rPr>
                <w:rFonts w:ascii="Arial" w:hAnsi="Arial" w:cs="Arial"/>
              </w:rPr>
            </w:pPr>
            <w:r>
              <w:rPr>
                <w:rFonts w:ascii="Arial" w:hAnsi="Arial" w:cs="Arial"/>
              </w:rPr>
              <w:t xml:space="preserve">The recommendation is to fund </w:t>
            </w:r>
            <w:r w:rsidR="007124A3">
              <w:rPr>
                <w:rFonts w:ascii="Arial" w:hAnsi="Arial" w:cs="Arial"/>
              </w:rPr>
              <w:t xml:space="preserve">£3,500 of the request specifically for </w:t>
            </w:r>
            <w:r>
              <w:rPr>
                <w:rFonts w:ascii="Arial" w:hAnsi="Arial" w:cs="Arial"/>
              </w:rPr>
              <w:t xml:space="preserve">the cost of events/publicity and marketing of the community market.  </w:t>
            </w:r>
          </w:p>
          <w:p w:rsidR="008944C1" w:rsidRPr="00F06E62" w:rsidRDefault="008944C1" w:rsidP="0071463B">
            <w:pPr>
              <w:rPr>
                <w:rFonts w:ascii="Arial" w:hAnsi="Arial" w:cs="Arial"/>
                <w:sz w:val="16"/>
                <w:szCs w:val="16"/>
              </w:rPr>
            </w:pPr>
          </w:p>
          <w:p w:rsidR="00A04E4B" w:rsidRDefault="008944C1" w:rsidP="0071463B">
            <w:pPr>
              <w:rPr>
                <w:rFonts w:ascii="Arial" w:hAnsi="Arial" w:cs="Arial"/>
              </w:rPr>
            </w:pPr>
            <w:r>
              <w:rPr>
                <w:rFonts w:ascii="Arial" w:hAnsi="Arial" w:cs="Arial"/>
              </w:rPr>
              <w:t>The recommendation is conditional that a member of the Communities and Neighbourhoods team sits on the steering group.</w:t>
            </w:r>
          </w:p>
          <w:p w:rsidR="00A04E4B" w:rsidRDefault="00A04E4B" w:rsidP="0071463B">
            <w:pPr>
              <w:rPr>
                <w:rFonts w:ascii="Arial" w:hAnsi="Arial" w:cs="Arial"/>
              </w:rPr>
            </w:pPr>
          </w:p>
        </w:tc>
      </w:tr>
      <w:tr w:rsidR="00871705" w:rsidRPr="00C926DF" w:rsidTr="00123A32">
        <w:tc>
          <w:tcPr>
            <w:tcW w:w="4787" w:type="dxa"/>
          </w:tcPr>
          <w:p w:rsidR="00871705" w:rsidRPr="007B636B" w:rsidRDefault="00871705" w:rsidP="00656E97">
            <w:pPr>
              <w:rPr>
                <w:rFonts w:ascii="Arial" w:hAnsi="Arial" w:cs="Arial"/>
                <w:b/>
                <w:u w:val="single"/>
              </w:rPr>
            </w:pPr>
            <w:r w:rsidRPr="007B636B">
              <w:rPr>
                <w:rFonts w:ascii="Arial" w:hAnsi="Arial" w:cs="Arial"/>
                <w:b/>
                <w:u w:val="single"/>
              </w:rPr>
              <w:t>Leys Community Development Initiative</w:t>
            </w:r>
            <w:r>
              <w:rPr>
                <w:rFonts w:ascii="Arial" w:hAnsi="Arial" w:cs="Arial"/>
                <w:b/>
                <w:u w:val="single"/>
              </w:rPr>
              <w:t xml:space="preserve"> – Clockhouse Project.</w:t>
            </w:r>
          </w:p>
          <w:p w:rsidR="00871705" w:rsidRDefault="00871705" w:rsidP="00656E97">
            <w:pPr>
              <w:rPr>
                <w:rFonts w:ascii="Arial" w:hAnsi="Arial" w:cs="Arial"/>
              </w:rPr>
            </w:pPr>
            <w:r w:rsidRPr="00A92B94">
              <w:rPr>
                <w:rFonts w:ascii="Arial" w:hAnsi="Arial" w:cs="Arial"/>
              </w:rPr>
              <w:t xml:space="preserve">The Clockhouse Project </w:t>
            </w:r>
            <w:r>
              <w:rPr>
                <w:rFonts w:ascii="Arial" w:hAnsi="Arial" w:cs="Arial"/>
              </w:rPr>
              <w:t xml:space="preserve">delivers activities </w:t>
            </w:r>
            <w:r w:rsidRPr="00A92B94">
              <w:rPr>
                <w:rFonts w:ascii="Arial" w:hAnsi="Arial" w:cs="Arial"/>
              </w:rPr>
              <w:t xml:space="preserve">that address the needs of older people in the Leys </w:t>
            </w:r>
            <w:r>
              <w:rPr>
                <w:rFonts w:ascii="Arial" w:hAnsi="Arial" w:cs="Arial"/>
              </w:rPr>
              <w:t>to help them feel less isolated and alone.</w:t>
            </w:r>
          </w:p>
          <w:p w:rsidR="00871705" w:rsidRDefault="00871705" w:rsidP="00656E97">
            <w:pPr>
              <w:rPr>
                <w:rFonts w:ascii="Arial" w:hAnsi="Arial" w:cs="Arial"/>
              </w:rPr>
            </w:pPr>
          </w:p>
          <w:p w:rsidR="00871705" w:rsidRPr="00C926DF" w:rsidRDefault="00871705" w:rsidP="00AF3452">
            <w:pPr>
              <w:rPr>
                <w:rFonts w:ascii="Arial" w:hAnsi="Arial" w:cs="Arial"/>
                <w:u w:val="single"/>
              </w:rPr>
            </w:pPr>
            <w:r>
              <w:rPr>
                <w:rFonts w:ascii="Arial" w:hAnsi="Arial" w:cs="Arial"/>
              </w:rPr>
              <w:t>Funding has been requested to contribute towards providing low cost activities for older people living on the Leys to contribute towards the support costs to run and organise these activities.</w:t>
            </w:r>
          </w:p>
        </w:tc>
        <w:tc>
          <w:tcPr>
            <w:tcW w:w="1260" w:type="dxa"/>
          </w:tcPr>
          <w:p w:rsidR="00871705" w:rsidRPr="00C926DF" w:rsidRDefault="00871705" w:rsidP="00656E97">
            <w:pPr>
              <w:rPr>
                <w:rFonts w:ascii="Arial" w:hAnsi="Arial" w:cs="Arial"/>
              </w:rPr>
            </w:pPr>
            <w:r>
              <w:rPr>
                <w:rFonts w:ascii="Arial" w:hAnsi="Arial" w:cs="Arial"/>
              </w:rPr>
              <w:t>South and East</w:t>
            </w:r>
          </w:p>
        </w:tc>
        <w:tc>
          <w:tcPr>
            <w:tcW w:w="1432" w:type="dxa"/>
          </w:tcPr>
          <w:p w:rsidR="00871705" w:rsidRPr="00C926DF" w:rsidRDefault="00D16DA8" w:rsidP="00D16DA8">
            <w:pPr>
              <w:rPr>
                <w:rFonts w:ascii="Arial" w:hAnsi="Arial" w:cs="Arial"/>
              </w:rPr>
            </w:pPr>
            <w:r>
              <w:rPr>
                <w:rFonts w:ascii="Arial" w:hAnsi="Arial" w:cs="Arial"/>
              </w:rPr>
              <w:t>£7,500</w:t>
            </w:r>
          </w:p>
        </w:tc>
        <w:tc>
          <w:tcPr>
            <w:tcW w:w="1276" w:type="dxa"/>
          </w:tcPr>
          <w:p w:rsidR="00871705" w:rsidRPr="00C926DF" w:rsidRDefault="00871705" w:rsidP="00656E97">
            <w:pPr>
              <w:rPr>
                <w:rFonts w:ascii="Arial" w:hAnsi="Arial" w:cs="Arial"/>
              </w:rPr>
            </w:pPr>
            <w:r>
              <w:rPr>
                <w:rFonts w:ascii="Arial" w:hAnsi="Arial" w:cs="Arial"/>
              </w:rPr>
              <w:t>£10,000</w:t>
            </w:r>
          </w:p>
        </w:tc>
        <w:tc>
          <w:tcPr>
            <w:tcW w:w="1559" w:type="dxa"/>
          </w:tcPr>
          <w:p w:rsidR="00871705" w:rsidRPr="00C926DF" w:rsidRDefault="00871705" w:rsidP="00656E97">
            <w:pPr>
              <w:rPr>
                <w:rFonts w:ascii="Arial" w:hAnsi="Arial" w:cs="Arial"/>
              </w:rPr>
            </w:pPr>
            <w:r>
              <w:rPr>
                <w:rFonts w:ascii="Arial" w:hAnsi="Arial" w:cs="Arial"/>
              </w:rPr>
              <w:t>£7,500</w:t>
            </w:r>
          </w:p>
        </w:tc>
        <w:tc>
          <w:tcPr>
            <w:tcW w:w="4554" w:type="dxa"/>
            <w:gridSpan w:val="2"/>
          </w:tcPr>
          <w:p w:rsidR="00871705" w:rsidRDefault="00871705" w:rsidP="00656E97">
            <w:pPr>
              <w:rPr>
                <w:rFonts w:ascii="Arial" w:hAnsi="Arial" w:cs="Arial"/>
              </w:rPr>
            </w:pPr>
            <w:r>
              <w:rPr>
                <w:rFonts w:ascii="Arial" w:hAnsi="Arial" w:cs="Arial"/>
              </w:rPr>
              <w:t>Strong in terms of need and a project targeted towards older people living in the Leys which is an area of multiple deprivation.</w:t>
            </w:r>
          </w:p>
          <w:p w:rsidR="00871705" w:rsidRDefault="00871705" w:rsidP="00656E97">
            <w:pPr>
              <w:rPr>
                <w:rFonts w:ascii="Arial" w:hAnsi="Arial" w:cs="Arial"/>
              </w:rPr>
            </w:pPr>
          </w:p>
          <w:p w:rsidR="00871705" w:rsidRDefault="00871705" w:rsidP="00656E97">
            <w:pPr>
              <w:rPr>
                <w:rFonts w:ascii="Arial" w:hAnsi="Arial" w:cs="Arial"/>
              </w:rPr>
            </w:pPr>
            <w:r>
              <w:rPr>
                <w:rFonts w:ascii="Arial" w:hAnsi="Arial" w:cs="Arial"/>
              </w:rPr>
              <w:t xml:space="preserve">The panel recommend funding 75% of this request with the condition that outreach is </w:t>
            </w:r>
            <w:r w:rsidR="00D16DA8">
              <w:rPr>
                <w:rFonts w:ascii="Arial" w:hAnsi="Arial" w:cs="Arial"/>
              </w:rPr>
              <w:t xml:space="preserve">continued to encourage </w:t>
            </w:r>
            <w:r>
              <w:rPr>
                <w:rFonts w:ascii="Arial" w:hAnsi="Arial" w:cs="Arial"/>
              </w:rPr>
              <w:t>new people (from both sides of the estate) to get involved and take part in the activities.</w:t>
            </w:r>
          </w:p>
          <w:p w:rsidR="00871705" w:rsidRPr="00C926DF" w:rsidRDefault="00871705" w:rsidP="00656E97">
            <w:pPr>
              <w:rPr>
                <w:rFonts w:ascii="Arial" w:hAnsi="Arial" w:cs="Arial"/>
              </w:rPr>
            </w:pPr>
            <w:r>
              <w:rPr>
                <w:rFonts w:ascii="Arial" w:hAnsi="Arial" w:cs="Arial"/>
              </w:rPr>
              <w:t>.</w:t>
            </w:r>
          </w:p>
        </w:tc>
      </w:tr>
    </w:tbl>
    <w:p w:rsidR="00871705" w:rsidRPr="00C926DF" w:rsidRDefault="00871705" w:rsidP="00871705">
      <w:pPr>
        <w:rPr>
          <w:rFonts w:ascii="Arial" w:hAnsi="Arial" w:cs="Arial"/>
          <w:sz w:val="20"/>
          <w:szCs w:val="20"/>
        </w:rPr>
      </w:pPr>
    </w:p>
    <w:p w:rsidR="00871705" w:rsidRPr="00C926DF" w:rsidRDefault="00871705" w:rsidP="00871705">
      <w:pPr>
        <w:rPr>
          <w:rFonts w:ascii="Arial" w:hAnsi="Arial" w:cs="Arial"/>
          <w:b/>
          <w:sz w:val="20"/>
          <w:szCs w:val="20"/>
        </w:rPr>
      </w:pPr>
      <w:r w:rsidRPr="00C926DF">
        <w:rPr>
          <w:rFonts w:ascii="Arial" w:hAnsi="Arial" w:cs="Arial"/>
          <w:sz w:val="20"/>
          <w:szCs w:val="20"/>
        </w:rPr>
        <w:br w:type="page"/>
      </w:r>
    </w:p>
    <w:p w:rsidR="00871705" w:rsidRPr="00C926DF" w:rsidRDefault="00871705" w:rsidP="00871705">
      <w:pPr>
        <w:rPr>
          <w:rFonts w:ascii="Arial" w:hAnsi="Arial" w:cs="Arial"/>
          <w:sz w:val="20"/>
          <w:szCs w:val="20"/>
        </w:rPr>
      </w:pPr>
    </w:p>
    <w:p w:rsidR="00871705" w:rsidRPr="00C926DF" w:rsidRDefault="00871705" w:rsidP="00871705">
      <w:pPr>
        <w:rPr>
          <w:rFonts w:ascii="Arial" w:hAnsi="Arial" w:cs="Arial"/>
          <w:b/>
          <w:sz w:val="20"/>
          <w:szCs w:val="20"/>
        </w:rPr>
      </w:pPr>
    </w:p>
    <w:tbl>
      <w:tblPr>
        <w:tblStyle w:val="TableGrid"/>
        <w:tblW w:w="14868" w:type="dxa"/>
        <w:tblLayout w:type="fixed"/>
        <w:tblLook w:val="01E0" w:firstRow="1" w:lastRow="1" w:firstColumn="1" w:lastColumn="1" w:noHBand="0" w:noVBand="0"/>
      </w:tblPr>
      <w:tblGrid>
        <w:gridCol w:w="4787"/>
        <w:gridCol w:w="1260"/>
        <w:gridCol w:w="1432"/>
        <w:gridCol w:w="1276"/>
        <w:gridCol w:w="1559"/>
        <w:gridCol w:w="4554"/>
      </w:tblGrid>
      <w:tr w:rsidR="00871705" w:rsidRPr="00C926DF" w:rsidTr="008944C1">
        <w:tc>
          <w:tcPr>
            <w:tcW w:w="4787" w:type="dxa"/>
          </w:tcPr>
          <w:p w:rsidR="00871705" w:rsidRPr="00C926DF" w:rsidRDefault="00871705" w:rsidP="00656E97">
            <w:pPr>
              <w:rPr>
                <w:rFonts w:ascii="Arial" w:hAnsi="Arial" w:cs="Arial"/>
                <w:b/>
              </w:rPr>
            </w:pPr>
            <w:r w:rsidRPr="00C926DF">
              <w:rPr>
                <w:rFonts w:ascii="Arial" w:hAnsi="Arial" w:cs="Arial"/>
                <w:b/>
              </w:rPr>
              <w:t>Organisation &amp; project description</w:t>
            </w:r>
          </w:p>
        </w:tc>
        <w:tc>
          <w:tcPr>
            <w:tcW w:w="1260" w:type="dxa"/>
          </w:tcPr>
          <w:p w:rsidR="00871705" w:rsidRPr="00C926DF" w:rsidRDefault="00871705" w:rsidP="00656E97">
            <w:pPr>
              <w:rPr>
                <w:rFonts w:ascii="Arial" w:hAnsi="Arial" w:cs="Arial"/>
                <w:b/>
              </w:rPr>
            </w:pPr>
            <w:r w:rsidRPr="00C926DF">
              <w:rPr>
                <w:rFonts w:ascii="Arial" w:hAnsi="Arial" w:cs="Arial"/>
                <w:b/>
              </w:rPr>
              <w:t>Area / City Wide</w:t>
            </w:r>
          </w:p>
        </w:tc>
        <w:tc>
          <w:tcPr>
            <w:tcW w:w="1432" w:type="dxa"/>
          </w:tcPr>
          <w:p w:rsidR="00871705" w:rsidRPr="00C926DF" w:rsidRDefault="00871705" w:rsidP="001F538F">
            <w:pPr>
              <w:rPr>
                <w:rFonts w:ascii="Arial" w:hAnsi="Arial" w:cs="Arial"/>
                <w:b/>
              </w:rPr>
            </w:pPr>
            <w:r>
              <w:rPr>
                <w:rFonts w:ascii="Arial" w:hAnsi="Arial" w:cs="Arial"/>
                <w:b/>
              </w:rPr>
              <w:t>Grant awarded 201</w:t>
            </w:r>
            <w:r w:rsidR="001F538F">
              <w:rPr>
                <w:rFonts w:ascii="Arial" w:hAnsi="Arial" w:cs="Arial"/>
                <w:b/>
              </w:rPr>
              <w:t>4</w:t>
            </w:r>
            <w:r>
              <w:rPr>
                <w:rFonts w:ascii="Arial" w:hAnsi="Arial" w:cs="Arial"/>
                <w:b/>
              </w:rPr>
              <w:t>/1</w:t>
            </w:r>
            <w:r w:rsidR="001F538F">
              <w:rPr>
                <w:rFonts w:ascii="Arial" w:hAnsi="Arial" w:cs="Arial"/>
                <w:b/>
              </w:rPr>
              <w:t>5</w:t>
            </w:r>
          </w:p>
        </w:tc>
        <w:tc>
          <w:tcPr>
            <w:tcW w:w="1276" w:type="dxa"/>
          </w:tcPr>
          <w:p w:rsidR="00871705" w:rsidRPr="00C926DF" w:rsidRDefault="00871705" w:rsidP="001F538F">
            <w:pPr>
              <w:rPr>
                <w:rFonts w:ascii="Arial" w:hAnsi="Arial" w:cs="Arial"/>
                <w:b/>
              </w:rPr>
            </w:pPr>
            <w:r w:rsidRPr="00C926DF">
              <w:rPr>
                <w:rFonts w:ascii="Arial" w:hAnsi="Arial" w:cs="Arial"/>
                <w:b/>
              </w:rPr>
              <w:t>Amount Requested</w:t>
            </w:r>
            <w:r>
              <w:rPr>
                <w:rFonts w:ascii="Arial" w:hAnsi="Arial" w:cs="Arial"/>
                <w:b/>
              </w:rPr>
              <w:t xml:space="preserve"> for 201</w:t>
            </w:r>
            <w:r w:rsidR="001F538F">
              <w:rPr>
                <w:rFonts w:ascii="Arial" w:hAnsi="Arial" w:cs="Arial"/>
                <w:b/>
              </w:rPr>
              <w:t>5</w:t>
            </w:r>
            <w:r>
              <w:rPr>
                <w:rFonts w:ascii="Arial" w:hAnsi="Arial" w:cs="Arial"/>
                <w:b/>
              </w:rPr>
              <w:t>/1</w:t>
            </w:r>
            <w:r w:rsidR="001F538F">
              <w:rPr>
                <w:rFonts w:ascii="Arial" w:hAnsi="Arial" w:cs="Arial"/>
                <w:b/>
              </w:rPr>
              <w:t>6</w:t>
            </w:r>
          </w:p>
        </w:tc>
        <w:tc>
          <w:tcPr>
            <w:tcW w:w="1559" w:type="dxa"/>
          </w:tcPr>
          <w:p w:rsidR="00871705" w:rsidRPr="00C926DF" w:rsidRDefault="00871705" w:rsidP="001F538F">
            <w:pPr>
              <w:rPr>
                <w:rFonts w:ascii="Arial" w:hAnsi="Arial" w:cs="Arial"/>
                <w:b/>
              </w:rPr>
            </w:pPr>
            <w:r w:rsidRPr="00C926DF">
              <w:rPr>
                <w:rFonts w:ascii="Arial" w:hAnsi="Arial" w:cs="Arial"/>
                <w:b/>
              </w:rPr>
              <w:t>Amount Recom</w:t>
            </w:r>
            <w:r>
              <w:rPr>
                <w:rFonts w:ascii="Arial" w:hAnsi="Arial" w:cs="Arial"/>
                <w:b/>
              </w:rPr>
              <w:t>’d 201</w:t>
            </w:r>
            <w:r w:rsidR="001F538F">
              <w:rPr>
                <w:rFonts w:ascii="Arial" w:hAnsi="Arial" w:cs="Arial"/>
                <w:b/>
              </w:rPr>
              <w:t>5</w:t>
            </w:r>
            <w:r>
              <w:rPr>
                <w:rFonts w:ascii="Arial" w:hAnsi="Arial" w:cs="Arial"/>
                <w:b/>
              </w:rPr>
              <w:t>/1</w:t>
            </w:r>
            <w:r w:rsidR="001F538F">
              <w:rPr>
                <w:rFonts w:ascii="Arial" w:hAnsi="Arial" w:cs="Arial"/>
                <w:b/>
              </w:rPr>
              <w:t>6</w:t>
            </w:r>
          </w:p>
        </w:tc>
        <w:tc>
          <w:tcPr>
            <w:tcW w:w="4554" w:type="dxa"/>
          </w:tcPr>
          <w:p w:rsidR="00871705" w:rsidRPr="00C926DF" w:rsidRDefault="00871705" w:rsidP="00656E97">
            <w:pPr>
              <w:rPr>
                <w:rFonts w:ascii="Arial" w:hAnsi="Arial" w:cs="Arial"/>
                <w:b/>
              </w:rPr>
            </w:pPr>
            <w:r w:rsidRPr="00C926DF">
              <w:rPr>
                <w:rFonts w:ascii="Arial" w:hAnsi="Arial" w:cs="Arial"/>
                <w:b/>
              </w:rPr>
              <w:t>Why?</w:t>
            </w:r>
          </w:p>
        </w:tc>
      </w:tr>
      <w:tr w:rsidR="008944C1" w:rsidRPr="00C926DF" w:rsidTr="008944C1">
        <w:tc>
          <w:tcPr>
            <w:tcW w:w="4787" w:type="dxa"/>
          </w:tcPr>
          <w:p w:rsidR="008944C1" w:rsidRPr="00C926DF" w:rsidRDefault="008944C1" w:rsidP="0071463B">
            <w:pPr>
              <w:rPr>
                <w:rFonts w:ascii="Arial" w:hAnsi="Arial" w:cs="Arial"/>
                <w:b/>
                <w:u w:val="single"/>
              </w:rPr>
            </w:pPr>
            <w:r w:rsidRPr="00C926DF">
              <w:rPr>
                <w:rFonts w:ascii="Arial" w:hAnsi="Arial" w:cs="Arial"/>
                <w:b/>
                <w:u w:val="single"/>
              </w:rPr>
              <w:t>Leys News</w:t>
            </w:r>
            <w:r>
              <w:rPr>
                <w:rFonts w:ascii="Arial" w:hAnsi="Arial" w:cs="Arial"/>
                <w:b/>
                <w:u w:val="single"/>
              </w:rPr>
              <w:t xml:space="preserve"> (Oxford Community Media)</w:t>
            </w:r>
          </w:p>
          <w:p w:rsidR="008944C1" w:rsidRDefault="008944C1" w:rsidP="0071463B">
            <w:pPr>
              <w:pStyle w:val="NormalWeb"/>
              <w:shd w:val="clear" w:color="auto" w:fill="FFFFFF"/>
              <w:spacing w:before="0" w:beforeAutospacing="0" w:after="0" w:afterAutospacing="0"/>
              <w:rPr>
                <w:rFonts w:ascii="Arial" w:hAnsi="Arial" w:cs="Arial"/>
                <w:color w:val="000000"/>
                <w:lang w:val="en"/>
              </w:rPr>
            </w:pPr>
            <w:r w:rsidRPr="002B3A61">
              <w:rPr>
                <w:rFonts w:ascii="Arial" w:hAnsi="Arial" w:cs="Arial"/>
                <w:color w:val="000000"/>
                <w:lang w:val="en"/>
              </w:rPr>
              <w:t xml:space="preserve">Leys News is </w:t>
            </w:r>
            <w:r>
              <w:rPr>
                <w:rFonts w:ascii="Arial" w:hAnsi="Arial" w:cs="Arial"/>
                <w:color w:val="000000"/>
                <w:lang w:val="en"/>
              </w:rPr>
              <w:t xml:space="preserve">a community paper that provides news and information about </w:t>
            </w:r>
            <w:r w:rsidRPr="002B3A61">
              <w:rPr>
                <w:rFonts w:ascii="Arial" w:hAnsi="Arial" w:cs="Arial"/>
                <w:color w:val="000000"/>
                <w:lang w:val="en"/>
              </w:rPr>
              <w:t>local events and issues, training and learning opportunities and advice on pertinent issues for local people</w:t>
            </w:r>
            <w:r>
              <w:rPr>
                <w:rFonts w:ascii="Arial" w:hAnsi="Arial" w:cs="Arial"/>
                <w:color w:val="000000"/>
                <w:lang w:val="en"/>
              </w:rPr>
              <w:t xml:space="preserve"> on Blackbird Leys and Greater Leys. </w:t>
            </w:r>
            <w:r w:rsidRPr="002B3A61">
              <w:rPr>
                <w:rFonts w:ascii="Arial" w:hAnsi="Arial" w:cs="Arial"/>
                <w:color w:val="000000"/>
                <w:lang w:val="en"/>
              </w:rPr>
              <w:t xml:space="preserve">. </w:t>
            </w:r>
          </w:p>
          <w:p w:rsidR="008944C1" w:rsidRDefault="008944C1" w:rsidP="0071463B">
            <w:pPr>
              <w:pStyle w:val="NormalWeb"/>
              <w:shd w:val="clear" w:color="auto" w:fill="FFFFFF"/>
              <w:spacing w:before="0" w:beforeAutospacing="0" w:after="0" w:afterAutospacing="0"/>
              <w:rPr>
                <w:rFonts w:ascii="Arial" w:hAnsi="Arial" w:cs="Arial"/>
                <w:color w:val="000000"/>
                <w:lang w:val="en"/>
              </w:rPr>
            </w:pPr>
          </w:p>
          <w:p w:rsidR="008944C1" w:rsidRDefault="008944C1" w:rsidP="0071463B">
            <w:pPr>
              <w:rPr>
                <w:rFonts w:ascii="Arial" w:hAnsi="Arial" w:cs="Arial"/>
              </w:rPr>
            </w:pPr>
            <w:r>
              <w:rPr>
                <w:rFonts w:ascii="Arial" w:hAnsi="Arial" w:cs="Arial"/>
              </w:rPr>
              <w:t xml:space="preserve">Funding has been requested to contribute towards the costs for them to continue to support community groups across Oxford in publishing their own local community newspapers. </w:t>
            </w:r>
          </w:p>
          <w:p w:rsidR="008944C1" w:rsidRDefault="008944C1" w:rsidP="0071463B">
            <w:pPr>
              <w:rPr>
                <w:rFonts w:ascii="Arial" w:hAnsi="Arial" w:cs="Arial"/>
              </w:rPr>
            </w:pPr>
          </w:p>
          <w:p w:rsidR="008944C1" w:rsidRDefault="008944C1" w:rsidP="0071463B">
            <w:pPr>
              <w:rPr>
                <w:rFonts w:ascii="Arial" w:hAnsi="Arial" w:cs="Arial"/>
              </w:rPr>
            </w:pPr>
            <w:r>
              <w:rPr>
                <w:rFonts w:ascii="Arial" w:hAnsi="Arial" w:cs="Arial"/>
              </w:rPr>
              <w:t>This professional support includes editorial guidance, design, production, management and business development.</w:t>
            </w:r>
          </w:p>
          <w:p w:rsidR="008944C1" w:rsidRDefault="008944C1" w:rsidP="0071463B">
            <w:pPr>
              <w:rPr>
                <w:rFonts w:ascii="Arial" w:hAnsi="Arial" w:cs="Arial"/>
              </w:rPr>
            </w:pPr>
          </w:p>
          <w:p w:rsidR="008944C1" w:rsidRDefault="008944C1" w:rsidP="0071463B">
            <w:pPr>
              <w:rPr>
                <w:rFonts w:ascii="Arial" w:hAnsi="Arial" w:cs="Arial"/>
              </w:rPr>
            </w:pPr>
            <w:r>
              <w:rPr>
                <w:rFonts w:ascii="Arial" w:hAnsi="Arial" w:cs="Arial"/>
              </w:rPr>
              <w:t>They will also provide community journalism training, office work experience, skills development and potential employment opportunities.</w:t>
            </w:r>
          </w:p>
          <w:p w:rsidR="008944C1" w:rsidRPr="00C926DF" w:rsidRDefault="008944C1" w:rsidP="0071463B">
            <w:pPr>
              <w:rPr>
                <w:rFonts w:ascii="Arial" w:hAnsi="Arial" w:cs="Arial"/>
                <w:b/>
                <w:u w:val="single"/>
              </w:rPr>
            </w:pPr>
          </w:p>
        </w:tc>
        <w:tc>
          <w:tcPr>
            <w:tcW w:w="1260" w:type="dxa"/>
          </w:tcPr>
          <w:p w:rsidR="008944C1" w:rsidRPr="00C926DF" w:rsidRDefault="008944C1" w:rsidP="0071463B">
            <w:pPr>
              <w:rPr>
                <w:rFonts w:ascii="Arial" w:hAnsi="Arial" w:cs="Arial"/>
              </w:rPr>
            </w:pPr>
            <w:r w:rsidRPr="00C926DF">
              <w:rPr>
                <w:rFonts w:ascii="Arial" w:hAnsi="Arial" w:cs="Arial"/>
              </w:rPr>
              <w:t>South East</w:t>
            </w:r>
          </w:p>
        </w:tc>
        <w:tc>
          <w:tcPr>
            <w:tcW w:w="1432" w:type="dxa"/>
          </w:tcPr>
          <w:p w:rsidR="008944C1" w:rsidRPr="00C926DF" w:rsidRDefault="008944C1" w:rsidP="0071463B">
            <w:pPr>
              <w:rPr>
                <w:rFonts w:ascii="Arial" w:hAnsi="Arial" w:cs="Arial"/>
              </w:rPr>
            </w:pPr>
            <w:r>
              <w:rPr>
                <w:rFonts w:ascii="Arial" w:hAnsi="Arial" w:cs="Arial"/>
              </w:rPr>
              <w:t>£10,000</w:t>
            </w:r>
          </w:p>
        </w:tc>
        <w:tc>
          <w:tcPr>
            <w:tcW w:w="1276" w:type="dxa"/>
          </w:tcPr>
          <w:p w:rsidR="008944C1" w:rsidRPr="00C926DF" w:rsidRDefault="008944C1" w:rsidP="0071463B">
            <w:pPr>
              <w:rPr>
                <w:rFonts w:ascii="Arial" w:hAnsi="Arial" w:cs="Arial"/>
              </w:rPr>
            </w:pPr>
            <w:r w:rsidRPr="00C926DF">
              <w:rPr>
                <w:rFonts w:ascii="Arial" w:hAnsi="Arial" w:cs="Arial"/>
              </w:rPr>
              <w:t>£10,000</w:t>
            </w:r>
          </w:p>
        </w:tc>
        <w:tc>
          <w:tcPr>
            <w:tcW w:w="1559" w:type="dxa"/>
          </w:tcPr>
          <w:p w:rsidR="008944C1" w:rsidRPr="00C926DF" w:rsidRDefault="008944C1" w:rsidP="0071463B">
            <w:pPr>
              <w:rPr>
                <w:rFonts w:ascii="Arial" w:hAnsi="Arial" w:cs="Arial"/>
              </w:rPr>
            </w:pPr>
            <w:r w:rsidRPr="00C926DF">
              <w:rPr>
                <w:rFonts w:ascii="Arial" w:hAnsi="Arial" w:cs="Arial"/>
              </w:rPr>
              <w:t>£</w:t>
            </w:r>
            <w:r>
              <w:rPr>
                <w:rFonts w:ascii="Arial" w:hAnsi="Arial" w:cs="Arial"/>
              </w:rPr>
              <w:t>10</w:t>
            </w:r>
            <w:r w:rsidRPr="00C926DF">
              <w:rPr>
                <w:rFonts w:ascii="Arial" w:hAnsi="Arial" w:cs="Arial"/>
              </w:rPr>
              <w:t>,000</w:t>
            </w:r>
          </w:p>
        </w:tc>
        <w:tc>
          <w:tcPr>
            <w:tcW w:w="4554" w:type="dxa"/>
          </w:tcPr>
          <w:p w:rsidR="008944C1" w:rsidRDefault="008944C1" w:rsidP="0071463B">
            <w:pPr>
              <w:rPr>
                <w:rFonts w:ascii="Arial" w:hAnsi="Arial" w:cs="Arial"/>
              </w:rPr>
            </w:pPr>
            <w:r w:rsidRPr="00C926DF">
              <w:rPr>
                <w:rFonts w:ascii="Arial" w:hAnsi="Arial" w:cs="Arial"/>
              </w:rPr>
              <w:t xml:space="preserve">Strong </w:t>
            </w:r>
            <w:r>
              <w:rPr>
                <w:rFonts w:ascii="Arial" w:hAnsi="Arial" w:cs="Arial"/>
              </w:rPr>
              <w:t>in terms of targeted work with community groups in regeneration areas of the City.</w:t>
            </w:r>
          </w:p>
          <w:p w:rsidR="008944C1" w:rsidRDefault="008944C1" w:rsidP="0071463B">
            <w:pPr>
              <w:rPr>
                <w:rFonts w:ascii="Arial" w:hAnsi="Arial" w:cs="Arial"/>
              </w:rPr>
            </w:pPr>
          </w:p>
          <w:p w:rsidR="008944C1" w:rsidRDefault="008944C1" w:rsidP="0071463B">
            <w:pPr>
              <w:rPr>
                <w:rFonts w:ascii="Arial" w:hAnsi="Arial" w:cs="Arial"/>
              </w:rPr>
            </w:pPr>
            <w:r>
              <w:rPr>
                <w:rFonts w:ascii="Arial" w:hAnsi="Arial" w:cs="Arial"/>
              </w:rPr>
              <w:t>Currently working with 6 community newspaper groups in Cowley, Littlemore, Rose Hill, Wood Farm, Barton and Blackbird Leys</w:t>
            </w:r>
            <w:r w:rsidR="001B785F">
              <w:rPr>
                <w:rFonts w:ascii="Arial" w:hAnsi="Arial" w:cs="Arial"/>
              </w:rPr>
              <w:t xml:space="preserve"> w</w:t>
            </w:r>
            <w:r>
              <w:rPr>
                <w:rFonts w:ascii="Arial" w:hAnsi="Arial" w:cs="Arial"/>
              </w:rPr>
              <w:t>ith the potential to work in more areas next year.</w:t>
            </w:r>
          </w:p>
          <w:p w:rsidR="008944C1" w:rsidRPr="00C926DF" w:rsidRDefault="008944C1" w:rsidP="0071463B">
            <w:pPr>
              <w:rPr>
                <w:rFonts w:ascii="Arial" w:hAnsi="Arial" w:cs="Arial"/>
              </w:rPr>
            </w:pPr>
          </w:p>
          <w:p w:rsidR="008944C1" w:rsidRPr="00C926DF" w:rsidRDefault="008944C1" w:rsidP="0071463B">
            <w:pPr>
              <w:pStyle w:val="NormalWeb"/>
              <w:shd w:val="clear" w:color="auto" w:fill="FFFFFF"/>
              <w:spacing w:before="0" w:beforeAutospacing="0" w:after="0" w:afterAutospacing="0"/>
              <w:rPr>
                <w:rFonts w:ascii="Arial" w:hAnsi="Arial" w:cs="Arial"/>
              </w:rPr>
            </w:pPr>
            <w:r>
              <w:rPr>
                <w:rFonts w:ascii="Arial" w:hAnsi="Arial" w:cs="Arial"/>
                <w:color w:val="000000"/>
                <w:lang w:val="en"/>
              </w:rPr>
              <w:t>The panel recommends funding 100% of this request with the condition that a sustainability plan is produced to show how they will become self-sufficient in future years.</w:t>
            </w:r>
          </w:p>
        </w:tc>
      </w:tr>
      <w:tr w:rsidR="00C5067A" w:rsidRPr="00C926DF" w:rsidTr="008944C1">
        <w:tc>
          <w:tcPr>
            <w:tcW w:w="4787" w:type="dxa"/>
          </w:tcPr>
          <w:p w:rsidR="00C5067A" w:rsidRDefault="00C5067A" w:rsidP="00656E97">
            <w:pPr>
              <w:rPr>
                <w:rFonts w:ascii="Arial" w:hAnsi="Arial" w:cs="Arial"/>
                <w:b/>
                <w:u w:val="single"/>
              </w:rPr>
            </w:pPr>
            <w:r>
              <w:rPr>
                <w:rFonts w:ascii="Arial" w:hAnsi="Arial" w:cs="Arial"/>
                <w:b/>
                <w:u w:val="single"/>
              </w:rPr>
              <w:t>The Listening Centre</w:t>
            </w:r>
          </w:p>
          <w:p w:rsidR="00C5067A" w:rsidRDefault="00DE3089" w:rsidP="00DE3089">
            <w:pPr>
              <w:rPr>
                <w:rFonts w:ascii="Arial" w:hAnsi="Arial" w:cs="Arial"/>
              </w:rPr>
            </w:pPr>
            <w:r>
              <w:rPr>
                <w:rFonts w:ascii="Arial" w:hAnsi="Arial" w:cs="Arial"/>
              </w:rPr>
              <w:t xml:space="preserve">The Listening Centre (TLC) is based in the Children’s Centre at Blackbird Leys. </w:t>
            </w:r>
          </w:p>
          <w:p w:rsidR="00DE3089" w:rsidRDefault="00DE3089" w:rsidP="00DE3089">
            <w:pPr>
              <w:rPr>
                <w:rFonts w:ascii="Arial" w:hAnsi="Arial" w:cs="Arial"/>
              </w:rPr>
            </w:pPr>
          </w:p>
          <w:p w:rsidR="00DE3089" w:rsidRDefault="00DE3089" w:rsidP="00DE3089">
            <w:pPr>
              <w:rPr>
                <w:rFonts w:ascii="Arial" w:hAnsi="Arial" w:cs="Arial"/>
              </w:rPr>
            </w:pPr>
            <w:r>
              <w:rPr>
                <w:rFonts w:ascii="Arial" w:hAnsi="Arial" w:cs="Arial"/>
              </w:rPr>
              <w:t>The</w:t>
            </w:r>
            <w:r w:rsidR="00A04E4B">
              <w:rPr>
                <w:rFonts w:ascii="Arial" w:hAnsi="Arial" w:cs="Arial"/>
              </w:rPr>
              <w:t>y</w:t>
            </w:r>
            <w:r>
              <w:rPr>
                <w:rFonts w:ascii="Arial" w:hAnsi="Arial" w:cs="Arial"/>
              </w:rPr>
              <w:t xml:space="preserve"> provide a counselling service to people on limited incomes, who would otherwise be unable to afford the services of a counsellor from the private sector.</w:t>
            </w:r>
          </w:p>
          <w:p w:rsidR="00DE3089" w:rsidRDefault="00DE3089" w:rsidP="00DE3089">
            <w:pPr>
              <w:rPr>
                <w:rFonts w:ascii="Arial" w:hAnsi="Arial" w:cs="Arial"/>
              </w:rPr>
            </w:pPr>
          </w:p>
          <w:p w:rsidR="00DE3089" w:rsidRPr="00C5067A" w:rsidRDefault="00DE3089" w:rsidP="00DE3089">
            <w:pPr>
              <w:rPr>
                <w:rFonts w:ascii="Arial" w:hAnsi="Arial" w:cs="Arial"/>
              </w:rPr>
            </w:pPr>
            <w:r>
              <w:rPr>
                <w:rFonts w:ascii="Arial" w:hAnsi="Arial" w:cs="Arial"/>
              </w:rPr>
              <w:t xml:space="preserve">Funding has been requested to contribute towards the cost of employing a freelance Co-ordinator. </w:t>
            </w:r>
            <w:r w:rsidR="00A04E4B">
              <w:rPr>
                <w:rFonts w:ascii="Arial" w:hAnsi="Arial" w:cs="Arial"/>
              </w:rPr>
              <w:t>Who will</w:t>
            </w:r>
            <w:r>
              <w:rPr>
                <w:rFonts w:ascii="Arial" w:hAnsi="Arial" w:cs="Arial"/>
              </w:rPr>
              <w:t xml:space="preserve"> support and supervise their volunteers. </w:t>
            </w:r>
          </w:p>
          <w:p w:rsidR="00C5067A" w:rsidRPr="00C926DF" w:rsidRDefault="00C5067A" w:rsidP="00656E97">
            <w:pPr>
              <w:rPr>
                <w:rFonts w:ascii="Arial" w:hAnsi="Arial" w:cs="Arial"/>
                <w:b/>
                <w:u w:val="single"/>
              </w:rPr>
            </w:pPr>
          </w:p>
        </w:tc>
        <w:tc>
          <w:tcPr>
            <w:tcW w:w="1260" w:type="dxa"/>
          </w:tcPr>
          <w:p w:rsidR="00C5067A" w:rsidRPr="00C926DF" w:rsidRDefault="00C5067A" w:rsidP="00656E97">
            <w:pPr>
              <w:rPr>
                <w:rFonts w:ascii="Arial" w:hAnsi="Arial" w:cs="Arial"/>
              </w:rPr>
            </w:pPr>
            <w:r>
              <w:rPr>
                <w:rFonts w:ascii="Arial" w:hAnsi="Arial" w:cs="Arial"/>
              </w:rPr>
              <w:t>South East</w:t>
            </w:r>
          </w:p>
        </w:tc>
        <w:tc>
          <w:tcPr>
            <w:tcW w:w="1432" w:type="dxa"/>
          </w:tcPr>
          <w:p w:rsidR="00C5067A" w:rsidRDefault="00C5067A" w:rsidP="001F538F">
            <w:pPr>
              <w:rPr>
                <w:rFonts w:ascii="Arial" w:hAnsi="Arial" w:cs="Arial"/>
              </w:rPr>
            </w:pPr>
            <w:r>
              <w:rPr>
                <w:rFonts w:ascii="Arial" w:hAnsi="Arial" w:cs="Arial"/>
              </w:rPr>
              <w:t>£0</w:t>
            </w:r>
          </w:p>
        </w:tc>
        <w:tc>
          <w:tcPr>
            <w:tcW w:w="1276" w:type="dxa"/>
          </w:tcPr>
          <w:p w:rsidR="00C5067A" w:rsidRPr="00C926DF" w:rsidRDefault="00C5067A" w:rsidP="001F538F">
            <w:pPr>
              <w:rPr>
                <w:rFonts w:ascii="Arial" w:hAnsi="Arial" w:cs="Arial"/>
              </w:rPr>
            </w:pPr>
            <w:r>
              <w:rPr>
                <w:rFonts w:ascii="Arial" w:hAnsi="Arial" w:cs="Arial"/>
              </w:rPr>
              <w:t>£10,000</w:t>
            </w:r>
          </w:p>
        </w:tc>
        <w:tc>
          <w:tcPr>
            <w:tcW w:w="1559" w:type="dxa"/>
          </w:tcPr>
          <w:p w:rsidR="00C5067A" w:rsidRDefault="00C5067A" w:rsidP="001F538F">
            <w:pPr>
              <w:rPr>
                <w:rFonts w:ascii="Arial" w:hAnsi="Arial" w:cs="Arial"/>
              </w:rPr>
            </w:pPr>
            <w:r>
              <w:rPr>
                <w:rFonts w:ascii="Arial" w:hAnsi="Arial" w:cs="Arial"/>
              </w:rPr>
              <w:t>£0</w:t>
            </w:r>
          </w:p>
        </w:tc>
        <w:tc>
          <w:tcPr>
            <w:tcW w:w="4554" w:type="dxa"/>
          </w:tcPr>
          <w:p w:rsidR="00C5067A" w:rsidRDefault="00437461" w:rsidP="00656E97">
            <w:pPr>
              <w:rPr>
                <w:rFonts w:ascii="Arial" w:hAnsi="Arial" w:cs="Arial"/>
              </w:rPr>
            </w:pPr>
            <w:r>
              <w:rPr>
                <w:rFonts w:ascii="Arial" w:hAnsi="Arial" w:cs="Arial"/>
              </w:rPr>
              <w:t>The panel felt there was little dat</w:t>
            </w:r>
            <w:r w:rsidR="007E30AC">
              <w:rPr>
                <w:rFonts w:ascii="Arial" w:hAnsi="Arial" w:cs="Arial"/>
              </w:rPr>
              <w:t>a to support the need for this project</w:t>
            </w:r>
            <w:r>
              <w:rPr>
                <w:rFonts w:ascii="Arial" w:hAnsi="Arial" w:cs="Arial"/>
              </w:rPr>
              <w:t xml:space="preserve">. It was also stated that the majority of their clients are </w:t>
            </w:r>
            <w:r w:rsidR="004A380D">
              <w:rPr>
                <w:rFonts w:ascii="Arial" w:hAnsi="Arial" w:cs="Arial"/>
              </w:rPr>
              <w:t>referred</w:t>
            </w:r>
            <w:r>
              <w:rPr>
                <w:rFonts w:ascii="Arial" w:hAnsi="Arial" w:cs="Arial"/>
              </w:rPr>
              <w:t xml:space="preserve"> to them from local GP’s.</w:t>
            </w:r>
          </w:p>
          <w:p w:rsidR="00437461" w:rsidRDefault="00437461" w:rsidP="00437461">
            <w:pPr>
              <w:rPr>
                <w:rFonts w:ascii="Arial" w:hAnsi="Arial" w:cs="Arial"/>
              </w:rPr>
            </w:pPr>
          </w:p>
          <w:p w:rsidR="00437461" w:rsidRDefault="00437461" w:rsidP="00437461">
            <w:pPr>
              <w:rPr>
                <w:rFonts w:ascii="Arial" w:hAnsi="Arial" w:cs="Arial"/>
              </w:rPr>
            </w:pPr>
            <w:r>
              <w:rPr>
                <w:rFonts w:ascii="Arial" w:hAnsi="Arial" w:cs="Arial"/>
              </w:rPr>
              <w:t>The panel agreed that as clients are referred from local GP’s it would suggest they have identified this as a valuable service for their patients and therefore it should fall to the Clinical Commissioning Group to fund.</w:t>
            </w:r>
          </w:p>
          <w:p w:rsidR="00437461" w:rsidRDefault="00437461" w:rsidP="00437461">
            <w:pPr>
              <w:rPr>
                <w:rFonts w:ascii="Arial" w:hAnsi="Arial" w:cs="Arial"/>
              </w:rPr>
            </w:pPr>
          </w:p>
          <w:p w:rsidR="00437461" w:rsidRDefault="00E53E97" w:rsidP="00437461">
            <w:pPr>
              <w:rPr>
                <w:rFonts w:ascii="Arial" w:hAnsi="Arial" w:cs="Arial"/>
              </w:rPr>
            </w:pPr>
            <w:r>
              <w:rPr>
                <w:rFonts w:ascii="Arial" w:hAnsi="Arial" w:cs="Arial"/>
              </w:rPr>
              <w:t>Therefore the recommendation is not to fund.</w:t>
            </w:r>
          </w:p>
          <w:p w:rsidR="00437461" w:rsidRPr="00C926DF" w:rsidRDefault="00437461" w:rsidP="00437461">
            <w:pPr>
              <w:rPr>
                <w:rFonts w:ascii="Arial" w:hAnsi="Arial" w:cs="Arial"/>
              </w:rPr>
            </w:pPr>
          </w:p>
        </w:tc>
      </w:tr>
    </w:tbl>
    <w:p w:rsidR="00871705" w:rsidRDefault="00871705" w:rsidP="00871705">
      <w:pPr>
        <w:rPr>
          <w:rFonts w:ascii="Arial" w:hAnsi="Arial" w:cs="Arial"/>
          <w:sz w:val="20"/>
          <w:szCs w:val="20"/>
        </w:rPr>
      </w:pPr>
    </w:p>
    <w:p w:rsidR="00871705" w:rsidRDefault="00871705" w:rsidP="00871705">
      <w:pPr>
        <w:rPr>
          <w:rFonts w:ascii="Arial" w:hAnsi="Arial" w:cs="Arial"/>
          <w:sz w:val="20"/>
          <w:szCs w:val="20"/>
        </w:rPr>
      </w:pPr>
      <w:r>
        <w:rPr>
          <w:rFonts w:ascii="Arial" w:hAnsi="Arial" w:cs="Arial"/>
          <w:sz w:val="20"/>
          <w:szCs w:val="20"/>
        </w:rPr>
        <w:br w:type="page"/>
      </w:r>
    </w:p>
    <w:p w:rsidR="00871705" w:rsidRDefault="00871705" w:rsidP="00871705">
      <w:pPr>
        <w:rPr>
          <w:rFonts w:ascii="Arial" w:hAnsi="Arial" w:cs="Arial"/>
          <w:b/>
          <w:sz w:val="20"/>
          <w:szCs w:val="20"/>
        </w:rPr>
      </w:pPr>
    </w:p>
    <w:p w:rsidR="00871705" w:rsidRPr="00C926DF" w:rsidRDefault="00871705" w:rsidP="00871705">
      <w:pPr>
        <w:rPr>
          <w:rFonts w:ascii="Arial" w:hAnsi="Arial" w:cs="Arial"/>
          <w:b/>
          <w:sz w:val="20"/>
          <w:szCs w:val="20"/>
        </w:rPr>
      </w:pPr>
    </w:p>
    <w:tbl>
      <w:tblPr>
        <w:tblStyle w:val="TableGrid"/>
        <w:tblW w:w="14868" w:type="dxa"/>
        <w:tblLayout w:type="fixed"/>
        <w:tblLook w:val="01E0" w:firstRow="1" w:lastRow="1" w:firstColumn="1" w:lastColumn="1" w:noHBand="0" w:noVBand="0"/>
      </w:tblPr>
      <w:tblGrid>
        <w:gridCol w:w="4787"/>
        <w:gridCol w:w="1260"/>
        <w:gridCol w:w="1432"/>
        <w:gridCol w:w="1276"/>
        <w:gridCol w:w="1559"/>
        <w:gridCol w:w="4536"/>
        <w:gridCol w:w="18"/>
      </w:tblGrid>
      <w:tr w:rsidR="00871705" w:rsidRPr="00C926DF" w:rsidTr="008944C1">
        <w:trPr>
          <w:gridAfter w:val="1"/>
          <w:wAfter w:w="18" w:type="dxa"/>
        </w:trPr>
        <w:tc>
          <w:tcPr>
            <w:tcW w:w="4787" w:type="dxa"/>
          </w:tcPr>
          <w:p w:rsidR="00871705" w:rsidRPr="00C926DF" w:rsidRDefault="00871705" w:rsidP="00656E97">
            <w:pPr>
              <w:rPr>
                <w:rFonts w:ascii="Arial" w:hAnsi="Arial" w:cs="Arial"/>
                <w:b/>
              </w:rPr>
            </w:pPr>
            <w:r w:rsidRPr="00C926DF">
              <w:rPr>
                <w:rFonts w:ascii="Arial" w:hAnsi="Arial" w:cs="Arial"/>
                <w:b/>
              </w:rPr>
              <w:t>Organisation &amp; project description</w:t>
            </w:r>
          </w:p>
        </w:tc>
        <w:tc>
          <w:tcPr>
            <w:tcW w:w="1260" w:type="dxa"/>
          </w:tcPr>
          <w:p w:rsidR="00871705" w:rsidRPr="00C926DF" w:rsidRDefault="00871705" w:rsidP="00656E97">
            <w:pPr>
              <w:rPr>
                <w:rFonts w:ascii="Arial" w:hAnsi="Arial" w:cs="Arial"/>
                <w:b/>
              </w:rPr>
            </w:pPr>
            <w:r w:rsidRPr="00C926DF">
              <w:rPr>
                <w:rFonts w:ascii="Arial" w:hAnsi="Arial" w:cs="Arial"/>
                <w:b/>
              </w:rPr>
              <w:t>Area / City Wide</w:t>
            </w:r>
          </w:p>
        </w:tc>
        <w:tc>
          <w:tcPr>
            <w:tcW w:w="1432" w:type="dxa"/>
          </w:tcPr>
          <w:p w:rsidR="00871705" w:rsidRPr="00C926DF" w:rsidRDefault="00871705" w:rsidP="003648BC">
            <w:pPr>
              <w:rPr>
                <w:rFonts w:ascii="Arial" w:hAnsi="Arial" w:cs="Arial"/>
                <w:b/>
              </w:rPr>
            </w:pPr>
            <w:r>
              <w:rPr>
                <w:rFonts w:ascii="Arial" w:hAnsi="Arial" w:cs="Arial"/>
                <w:b/>
              </w:rPr>
              <w:t>Grant awarded 201</w:t>
            </w:r>
            <w:r w:rsidR="003648BC">
              <w:rPr>
                <w:rFonts w:ascii="Arial" w:hAnsi="Arial" w:cs="Arial"/>
                <w:b/>
              </w:rPr>
              <w:t>4</w:t>
            </w:r>
            <w:r>
              <w:rPr>
                <w:rFonts w:ascii="Arial" w:hAnsi="Arial" w:cs="Arial"/>
                <w:b/>
              </w:rPr>
              <w:t>/1</w:t>
            </w:r>
            <w:r w:rsidR="003648BC">
              <w:rPr>
                <w:rFonts w:ascii="Arial" w:hAnsi="Arial" w:cs="Arial"/>
                <w:b/>
              </w:rPr>
              <w:t>5</w:t>
            </w:r>
          </w:p>
        </w:tc>
        <w:tc>
          <w:tcPr>
            <w:tcW w:w="1276" w:type="dxa"/>
          </w:tcPr>
          <w:p w:rsidR="00871705" w:rsidRPr="00C926DF" w:rsidRDefault="00871705" w:rsidP="003648BC">
            <w:pPr>
              <w:rPr>
                <w:rFonts w:ascii="Arial" w:hAnsi="Arial" w:cs="Arial"/>
                <w:b/>
              </w:rPr>
            </w:pPr>
            <w:r w:rsidRPr="00C926DF">
              <w:rPr>
                <w:rFonts w:ascii="Arial" w:hAnsi="Arial" w:cs="Arial"/>
                <w:b/>
              </w:rPr>
              <w:t>Amount Requested</w:t>
            </w:r>
            <w:r w:rsidR="003648BC">
              <w:rPr>
                <w:rFonts w:ascii="Arial" w:hAnsi="Arial" w:cs="Arial"/>
                <w:b/>
              </w:rPr>
              <w:t xml:space="preserve"> for 2015</w:t>
            </w:r>
            <w:r>
              <w:rPr>
                <w:rFonts w:ascii="Arial" w:hAnsi="Arial" w:cs="Arial"/>
                <w:b/>
              </w:rPr>
              <w:t>/1</w:t>
            </w:r>
            <w:r w:rsidR="003648BC">
              <w:rPr>
                <w:rFonts w:ascii="Arial" w:hAnsi="Arial" w:cs="Arial"/>
                <w:b/>
              </w:rPr>
              <w:t>6</w:t>
            </w:r>
          </w:p>
        </w:tc>
        <w:tc>
          <w:tcPr>
            <w:tcW w:w="1559" w:type="dxa"/>
          </w:tcPr>
          <w:p w:rsidR="00871705" w:rsidRPr="00C926DF" w:rsidRDefault="00871705" w:rsidP="003648BC">
            <w:pPr>
              <w:rPr>
                <w:rFonts w:ascii="Arial" w:hAnsi="Arial" w:cs="Arial"/>
                <w:b/>
              </w:rPr>
            </w:pPr>
            <w:r w:rsidRPr="00C926DF">
              <w:rPr>
                <w:rFonts w:ascii="Arial" w:hAnsi="Arial" w:cs="Arial"/>
                <w:b/>
              </w:rPr>
              <w:t>Amount Recom</w:t>
            </w:r>
            <w:r>
              <w:rPr>
                <w:rFonts w:ascii="Arial" w:hAnsi="Arial" w:cs="Arial"/>
                <w:b/>
              </w:rPr>
              <w:t>’d 201</w:t>
            </w:r>
            <w:r w:rsidR="003648BC">
              <w:rPr>
                <w:rFonts w:ascii="Arial" w:hAnsi="Arial" w:cs="Arial"/>
                <w:b/>
              </w:rPr>
              <w:t>5</w:t>
            </w:r>
            <w:r>
              <w:rPr>
                <w:rFonts w:ascii="Arial" w:hAnsi="Arial" w:cs="Arial"/>
                <w:b/>
              </w:rPr>
              <w:t>/1</w:t>
            </w:r>
            <w:r w:rsidR="003648BC">
              <w:rPr>
                <w:rFonts w:ascii="Arial" w:hAnsi="Arial" w:cs="Arial"/>
                <w:b/>
              </w:rPr>
              <w:t>6</w:t>
            </w:r>
          </w:p>
        </w:tc>
        <w:tc>
          <w:tcPr>
            <w:tcW w:w="4536" w:type="dxa"/>
          </w:tcPr>
          <w:p w:rsidR="00871705" w:rsidRPr="00C926DF" w:rsidRDefault="00871705" w:rsidP="00656E97">
            <w:pPr>
              <w:rPr>
                <w:rFonts w:ascii="Arial" w:hAnsi="Arial" w:cs="Arial"/>
                <w:b/>
              </w:rPr>
            </w:pPr>
            <w:r w:rsidRPr="00C926DF">
              <w:rPr>
                <w:rFonts w:ascii="Arial" w:hAnsi="Arial" w:cs="Arial"/>
                <w:b/>
              </w:rPr>
              <w:t>Why?</w:t>
            </w:r>
          </w:p>
        </w:tc>
      </w:tr>
      <w:tr w:rsidR="008944C1" w:rsidRPr="00C926DF" w:rsidTr="008944C1">
        <w:tc>
          <w:tcPr>
            <w:tcW w:w="4787" w:type="dxa"/>
          </w:tcPr>
          <w:p w:rsidR="008944C1" w:rsidRPr="00C926DF" w:rsidRDefault="008944C1" w:rsidP="0071463B">
            <w:pPr>
              <w:rPr>
                <w:rFonts w:ascii="Arial" w:hAnsi="Arial" w:cs="Arial"/>
                <w:b/>
                <w:u w:val="single"/>
              </w:rPr>
            </w:pPr>
            <w:r w:rsidRPr="00C926DF">
              <w:rPr>
                <w:rFonts w:ascii="Arial" w:hAnsi="Arial" w:cs="Arial"/>
                <w:b/>
                <w:u w:val="single"/>
              </w:rPr>
              <w:t>Open Door</w:t>
            </w:r>
          </w:p>
          <w:p w:rsidR="008944C1" w:rsidRDefault="008944C1" w:rsidP="0071463B">
            <w:pPr>
              <w:rPr>
                <w:rFonts w:ascii="Arial" w:hAnsi="Arial" w:cs="Arial"/>
              </w:rPr>
            </w:pPr>
            <w:r>
              <w:rPr>
                <w:rFonts w:ascii="Arial" w:hAnsi="Arial" w:cs="Arial"/>
              </w:rPr>
              <w:t xml:space="preserve">Open Door provides a weekly drop in and sign posting service for local refugees and asylum seekers at East Oxford Community Centre. </w:t>
            </w:r>
          </w:p>
          <w:p w:rsidR="008944C1" w:rsidRDefault="008944C1" w:rsidP="0071463B">
            <w:pPr>
              <w:rPr>
                <w:rFonts w:ascii="Arial" w:hAnsi="Arial" w:cs="Arial"/>
              </w:rPr>
            </w:pPr>
          </w:p>
          <w:p w:rsidR="008944C1" w:rsidRDefault="008944C1" w:rsidP="0071463B">
            <w:pPr>
              <w:rPr>
                <w:rFonts w:ascii="Arial" w:hAnsi="Arial" w:cs="Arial"/>
              </w:rPr>
            </w:pPr>
            <w:r>
              <w:rPr>
                <w:rFonts w:ascii="Arial" w:hAnsi="Arial" w:cs="Arial"/>
              </w:rPr>
              <w:t xml:space="preserve">As well as providing a free hot meal and a space to meet they provide support with form filling and </w:t>
            </w:r>
            <w:r w:rsidR="0039768D">
              <w:rPr>
                <w:rFonts w:ascii="Arial" w:hAnsi="Arial" w:cs="Arial"/>
              </w:rPr>
              <w:t xml:space="preserve">other </w:t>
            </w:r>
            <w:r>
              <w:rPr>
                <w:rFonts w:ascii="Arial" w:hAnsi="Arial" w:cs="Arial"/>
              </w:rPr>
              <w:t xml:space="preserve">general support </w:t>
            </w:r>
            <w:r w:rsidR="0039768D">
              <w:rPr>
                <w:rFonts w:ascii="Arial" w:hAnsi="Arial" w:cs="Arial"/>
              </w:rPr>
              <w:t>to help them sort out problems.</w:t>
            </w:r>
          </w:p>
          <w:p w:rsidR="008944C1" w:rsidRDefault="008944C1" w:rsidP="0071463B">
            <w:pPr>
              <w:rPr>
                <w:rFonts w:ascii="Arial" w:hAnsi="Arial" w:cs="Arial"/>
              </w:rPr>
            </w:pPr>
          </w:p>
          <w:p w:rsidR="008944C1" w:rsidRDefault="008944C1" w:rsidP="0071463B">
            <w:pPr>
              <w:rPr>
                <w:rFonts w:ascii="Arial" w:hAnsi="Arial" w:cs="Arial"/>
              </w:rPr>
            </w:pPr>
            <w:r>
              <w:rPr>
                <w:rFonts w:ascii="Arial" w:hAnsi="Arial" w:cs="Arial"/>
              </w:rPr>
              <w:t>Basic English sessions are also provided.</w:t>
            </w:r>
          </w:p>
          <w:p w:rsidR="008944C1" w:rsidRDefault="008944C1" w:rsidP="0071463B">
            <w:pPr>
              <w:rPr>
                <w:rFonts w:ascii="Arial" w:hAnsi="Arial" w:cs="Arial"/>
              </w:rPr>
            </w:pPr>
          </w:p>
          <w:p w:rsidR="008944C1" w:rsidRDefault="008944C1" w:rsidP="0071463B">
            <w:pPr>
              <w:rPr>
                <w:rFonts w:ascii="Arial" w:hAnsi="Arial" w:cs="Arial"/>
              </w:rPr>
            </w:pPr>
            <w:r>
              <w:rPr>
                <w:rFonts w:ascii="Arial" w:hAnsi="Arial" w:cs="Arial"/>
              </w:rPr>
              <w:t>Funding is requested to contribute towards their general running costs.</w:t>
            </w:r>
          </w:p>
          <w:p w:rsidR="008944C1" w:rsidRDefault="008944C1" w:rsidP="0071463B">
            <w:pPr>
              <w:rPr>
                <w:rFonts w:ascii="Arial" w:hAnsi="Arial" w:cs="Arial"/>
              </w:rPr>
            </w:pPr>
          </w:p>
          <w:p w:rsidR="008944C1" w:rsidRPr="00C926DF" w:rsidRDefault="008944C1" w:rsidP="0071463B">
            <w:pPr>
              <w:rPr>
                <w:rFonts w:ascii="Arial" w:hAnsi="Arial" w:cs="Arial"/>
              </w:rPr>
            </w:pPr>
            <w:r w:rsidRPr="00C926DF">
              <w:rPr>
                <w:rFonts w:ascii="Arial" w:hAnsi="Arial" w:cs="Arial"/>
              </w:rPr>
              <w:t>.</w:t>
            </w:r>
          </w:p>
          <w:p w:rsidR="008944C1" w:rsidRPr="00C926DF" w:rsidRDefault="008944C1" w:rsidP="0071463B">
            <w:pPr>
              <w:rPr>
                <w:rFonts w:ascii="Arial" w:hAnsi="Arial" w:cs="Arial"/>
                <w:b/>
                <w:u w:val="single"/>
              </w:rPr>
            </w:pPr>
          </w:p>
        </w:tc>
        <w:tc>
          <w:tcPr>
            <w:tcW w:w="1260" w:type="dxa"/>
          </w:tcPr>
          <w:p w:rsidR="008944C1" w:rsidRPr="00C926DF" w:rsidRDefault="008944C1" w:rsidP="0071463B">
            <w:pPr>
              <w:rPr>
                <w:rFonts w:ascii="Arial" w:hAnsi="Arial" w:cs="Arial"/>
              </w:rPr>
            </w:pPr>
            <w:r w:rsidRPr="00C926DF">
              <w:rPr>
                <w:rFonts w:ascii="Arial" w:hAnsi="Arial" w:cs="Arial"/>
              </w:rPr>
              <w:t>East</w:t>
            </w:r>
          </w:p>
        </w:tc>
        <w:tc>
          <w:tcPr>
            <w:tcW w:w="1432" w:type="dxa"/>
          </w:tcPr>
          <w:p w:rsidR="008944C1" w:rsidRPr="00C926DF" w:rsidRDefault="008944C1" w:rsidP="0071463B">
            <w:pPr>
              <w:rPr>
                <w:rFonts w:ascii="Arial" w:hAnsi="Arial" w:cs="Arial"/>
              </w:rPr>
            </w:pPr>
            <w:r>
              <w:rPr>
                <w:rFonts w:ascii="Arial" w:hAnsi="Arial" w:cs="Arial"/>
              </w:rPr>
              <w:t>£3,250</w:t>
            </w:r>
          </w:p>
        </w:tc>
        <w:tc>
          <w:tcPr>
            <w:tcW w:w="1276" w:type="dxa"/>
          </w:tcPr>
          <w:p w:rsidR="008944C1" w:rsidRPr="00C926DF" w:rsidRDefault="008944C1" w:rsidP="0071463B">
            <w:pPr>
              <w:rPr>
                <w:rFonts w:ascii="Arial" w:hAnsi="Arial" w:cs="Arial"/>
              </w:rPr>
            </w:pPr>
            <w:r w:rsidRPr="00C926DF">
              <w:rPr>
                <w:rFonts w:ascii="Arial" w:hAnsi="Arial" w:cs="Arial"/>
              </w:rPr>
              <w:t>£</w:t>
            </w:r>
            <w:r>
              <w:rPr>
                <w:rFonts w:ascii="Arial" w:hAnsi="Arial" w:cs="Arial"/>
              </w:rPr>
              <w:t>4,465</w:t>
            </w:r>
          </w:p>
        </w:tc>
        <w:tc>
          <w:tcPr>
            <w:tcW w:w="1559" w:type="dxa"/>
          </w:tcPr>
          <w:p w:rsidR="008944C1" w:rsidRPr="00C926DF" w:rsidRDefault="008944C1" w:rsidP="0071463B">
            <w:pPr>
              <w:rPr>
                <w:rFonts w:ascii="Arial" w:hAnsi="Arial" w:cs="Arial"/>
              </w:rPr>
            </w:pPr>
            <w:r>
              <w:rPr>
                <w:rFonts w:ascii="Arial" w:hAnsi="Arial" w:cs="Arial"/>
              </w:rPr>
              <w:t>£4,465</w:t>
            </w:r>
          </w:p>
        </w:tc>
        <w:tc>
          <w:tcPr>
            <w:tcW w:w="4554" w:type="dxa"/>
            <w:gridSpan w:val="2"/>
          </w:tcPr>
          <w:p w:rsidR="008944C1" w:rsidRDefault="008944C1" w:rsidP="0071463B">
            <w:pPr>
              <w:rPr>
                <w:rFonts w:ascii="Arial" w:hAnsi="Arial" w:cs="Arial"/>
              </w:rPr>
            </w:pPr>
            <w:r w:rsidRPr="00C926DF">
              <w:rPr>
                <w:rFonts w:ascii="Arial" w:hAnsi="Arial" w:cs="Arial"/>
              </w:rPr>
              <w:t>Strong</w:t>
            </w:r>
            <w:r>
              <w:rPr>
                <w:rFonts w:ascii="Arial" w:hAnsi="Arial" w:cs="Arial"/>
              </w:rPr>
              <w:t xml:space="preserve"> in terms of targeted work with </w:t>
            </w:r>
            <w:r w:rsidR="0039768D">
              <w:rPr>
                <w:rFonts w:ascii="Arial" w:hAnsi="Arial" w:cs="Arial"/>
              </w:rPr>
              <w:t xml:space="preserve">minority </w:t>
            </w:r>
            <w:r>
              <w:rPr>
                <w:rFonts w:ascii="Arial" w:hAnsi="Arial" w:cs="Arial"/>
              </w:rPr>
              <w:t xml:space="preserve">groups living in the City. </w:t>
            </w:r>
          </w:p>
          <w:p w:rsidR="008944C1" w:rsidRDefault="008944C1" w:rsidP="0071463B">
            <w:pPr>
              <w:rPr>
                <w:rFonts w:ascii="Arial" w:hAnsi="Arial" w:cs="Arial"/>
              </w:rPr>
            </w:pPr>
          </w:p>
          <w:p w:rsidR="008944C1" w:rsidRDefault="008944C1" w:rsidP="0071463B">
            <w:pPr>
              <w:rPr>
                <w:rFonts w:ascii="Arial" w:hAnsi="Arial" w:cs="Arial"/>
              </w:rPr>
            </w:pPr>
            <w:r>
              <w:rPr>
                <w:rFonts w:ascii="Arial" w:hAnsi="Arial" w:cs="Arial"/>
              </w:rPr>
              <w:t>The panel noted that generally they provide the first step before going to or being sign posted to Asylum Welcome.</w:t>
            </w:r>
          </w:p>
          <w:p w:rsidR="008944C1" w:rsidRDefault="008944C1" w:rsidP="0071463B">
            <w:pPr>
              <w:rPr>
                <w:rFonts w:ascii="Arial" w:hAnsi="Arial" w:cs="Arial"/>
              </w:rPr>
            </w:pPr>
          </w:p>
          <w:p w:rsidR="008944C1" w:rsidRPr="00C926DF" w:rsidRDefault="008944C1" w:rsidP="0071463B">
            <w:pPr>
              <w:rPr>
                <w:rFonts w:ascii="Arial" w:hAnsi="Arial" w:cs="Arial"/>
              </w:rPr>
            </w:pPr>
            <w:r>
              <w:rPr>
                <w:rFonts w:ascii="Arial" w:hAnsi="Arial" w:cs="Arial"/>
              </w:rPr>
              <w:t xml:space="preserve">The panel recommend funding 100% of this request to contribute towards general running costs of the project. </w:t>
            </w:r>
          </w:p>
        </w:tc>
      </w:tr>
      <w:tr w:rsidR="00C5067A" w:rsidRPr="00C926DF" w:rsidTr="008944C1">
        <w:trPr>
          <w:gridAfter w:val="1"/>
          <w:wAfter w:w="18" w:type="dxa"/>
        </w:trPr>
        <w:tc>
          <w:tcPr>
            <w:tcW w:w="4787" w:type="dxa"/>
          </w:tcPr>
          <w:p w:rsidR="00C5067A" w:rsidRDefault="00C5067A" w:rsidP="00656E97">
            <w:pPr>
              <w:rPr>
                <w:rFonts w:ascii="Arial" w:hAnsi="Arial" w:cs="Arial"/>
                <w:b/>
                <w:u w:val="single"/>
              </w:rPr>
            </w:pPr>
            <w:r>
              <w:rPr>
                <w:rFonts w:ascii="Arial" w:hAnsi="Arial" w:cs="Arial"/>
                <w:b/>
                <w:u w:val="single"/>
              </w:rPr>
              <w:t>Oxford City of Sanctuary</w:t>
            </w:r>
          </w:p>
          <w:p w:rsidR="00547388" w:rsidRPr="00547388" w:rsidRDefault="00547388" w:rsidP="00547388">
            <w:pPr>
              <w:rPr>
                <w:rFonts w:ascii="Arial" w:hAnsi="Arial" w:cs="Arial"/>
              </w:rPr>
            </w:pPr>
            <w:r>
              <w:rPr>
                <w:rFonts w:ascii="Arial" w:hAnsi="Arial" w:cs="Arial"/>
              </w:rPr>
              <w:t xml:space="preserve">Funding has been requested to celebrate Refugee Week in 2015.  </w:t>
            </w:r>
          </w:p>
          <w:p w:rsidR="00547388" w:rsidRPr="00547388" w:rsidRDefault="00547388" w:rsidP="00547388">
            <w:pPr>
              <w:rPr>
                <w:rFonts w:ascii="Arial" w:hAnsi="Arial" w:cs="Arial"/>
              </w:rPr>
            </w:pPr>
          </w:p>
          <w:p w:rsidR="00C5067A" w:rsidRDefault="00547388" w:rsidP="00656E97">
            <w:pPr>
              <w:rPr>
                <w:rFonts w:ascii="Arial" w:hAnsi="Arial" w:cs="Arial"/>
                <w:b/>
                <w:u w:val="single"/>
              </w:rPr>
            </w:pPr>
            <w:r>
              <w:rPr>
                <w:rFonts w:ascii="Arial" w:hAnsi="Arial" w:cs="Arial"/>
              </w:rPr>
              <w:t>The</w:t>
            </w:r>
            <w:r w:rsidR="0039768D">
              <w:rPr>
                <w:rFonts w:ascii="Arial" w:hAnsi="Arial" w:cs="Arial"/>
              </w:rPr>
              <w:t xml:space="preserve"> project aims </w:t>
            </w:r>
            <w:r>
              <w:rPr>
                <w:rFonts w:ascii="Arial" w:hAnsi="Arial" w:cs="Arial"/>
              </w:rPr>
              <w:t xml:space="preserve">to </w:t>
            </w:r>
            <w:r w:rsidRPr="00547388">
              <w:rPr>
                <w:rFonts w:ascii="Arial" w:hAnsi="Arial" w:cs="Arial"/>
              </w:rPr>
              <w:t>offer an informative program of events including exhibitions, workshops, films, speakers, public debates, performances and social acti</w:t>
            </w:r>
            <w:r>
              <w:rPr>
                <w:rFonts w:ascii="Arial" w:hAnsi="Arial" w:cs="Arial"/>
              </w:rPr>
              <w:t>vities to inform the general public about the everyday contributions made by refugees in our society and in Oxford.</w:t>
            </w:r>
          </w:p>
          <w:p w:rsidR="00C5067A" w:rsidRDefault="00C5067A" w:rsidP="00656E97">
            <w:pPr>
              <w:rPr>
                <w:rFonts w:ascii="Arial" w:hAnsi="Arial" w:cs="Arial"/>
                <w:b/>
                <w:u w:val="single"/>
              </w:rPr>
            </w:pPr>
          </w:p>
        </w:tc>
        <w:tc>
          <w:tcPr>
            <w:tcW w:w="1260" w:type="dxa"/>
          </w:tcPr>
          <w:p w:rsidR="00C5067A" w:rsidRDefault="00547388" w:rsidP="00656E97">
            <w:pPr>
              <w:rPr>
                <w:rFonts w:ascii="Arial" w:hAnsi="Arial" w:cs="Arial"/>
              </w:rPr>
            </w:pPr>
            <w:r>
              <w:rPr>
                <w:rFonts w:ascii="Arial" w:hAnsi="Arial" w:cs="Arial"/>
              </w:rPr>
              <w:t>City Wide</w:t>
            </w:r>
          </w:p>
        </w:tc>
        <w:tc>
          <w:tcPr>
            <w:tcW w:w="1432" w:type="dxa"/>
          </w:tcPr>
          <w:p w:rsidR="00C5067A" w:rsidRDefault="00547388" w:rsidP="00656E97">
            <w:pPr>
              <w:rPr>
                <w:rFonts w:ascii="Arial" w:hAnsi="Arial" w:cs="Arial"/>
              </w:rPr>
            </w:pPr>
            <w:r>
              <w:rPr>
                <w:rFonts w:ascii="Arial" w:hAnsi="Arial" w:cs="Arial"/>
              </w:rPr>
              <w:t>£0</w:t>
            </w:r>
          </w:p>
        </w:tc>
        <w:tc>
          <w:tcPr>
            <w:tcW w:w="1276" w:type="dxa"/>
          </w:tcPr>
          <w:p w:rsidR="00C5067A" w:rsidRDefault="00EC1782" w:rsidP="00656E97">
            <w:pPr>
              <w:rPr>
                <w:rFonts w:ascii="Arial" w:hAnsi="Arial" w:cs="Arial"/>
              </w:rPr>
            </w:pPr>
            <w:r>
              <w:rPr>
                <w:rFonts w:ascii="Arial" w:hAnsi="Arial" w:cs="Arial"/>
              </w:rPr>
              <w:t>£2,000</w:t>
            </w:r>
          </w:p>
        </w:tc>
        <w:tc>
          <w:tcPr>
            <w:tcW w:w="1559" w:type="dxa"/>
          </w:tcPr>
          <w:p w:rsidR="00C5067A" w:rsidRDefault="00EC1782" w:rsidP="00656E97">
            <w:pPr>
              <w:rPr>
                <w:rFonts w:ascii="Arial" w:hAnsi="Arial" w:cs="Arial"/>
              </w:rPr>
            </w:pPr>
            <w:r>
              <w:rPr>
                <w:rFonts w:ascii="Arial" w:hAnsi="Arial" w:cs="Arial"/>
              </w:rPr>
              <w:t>£0</w:t>
            </w:r>
          </w:p>
        </w:tc>
        <w:tc>
          <w:tcPr>
            <w:tcW w:w="4536" w:type="dxa"/>
          </w:tcPr>
          <w:p w:rsidR="005E70C4" w:rsidRDefault="005E70C4" w:rsidP="00656E97">
            <w:pPr>
              <w:pStyle w:val="Normal0"/>
              <w:rPr>
                <w:rFonts w:ascii="Arial" w:eastAsia="Verdana" w:hAnsi="Arial" w:cs="Arial"/>
                <w:szCs w:val="24"/>
              </w:rPr>
            </w:pPr>
            <w:r w:rsidRPr="005E70C4">
              <w:rPr>
                <w:rFonts w:ascii="Arial" w:eastAsia="Verdana" w:hAnsi="Arial" w:cs="Arial"/>
                <w:szCs w:val="24"/>
              </w:rPr>
              <w:t xml:space="preserve">The panel </w:t>
            </w:r>
            <w:r>
              <w:rPr>
                <w:rFonts w:ascii="Arial" w:eastAsia="Verdana" w:hAnsi="Arial" w:cs="Arial"/>
                <w:szCs w:val="24"/>
              </w:rPr>
              <w:t xml:space="preserve">felt the application lacked data </w:t>
            </w:r>
            <w:r w:rsidR="004A380D">
              <w:rPr>
                <w:rFonts w:ascii="Arial" w:eastAsia="Verdana" w:hAnsi="Arial" w:cs="Arial"/>
                <w:szCs w:val="24"/>
              </w:rPr>
              <w:t xml:space="preserve">that evidenced what </w:t>
            </w:r>
            <w:r>
              <w:rPr>
                <w:rFonts w:ascii="Arial" w:eastAsia="Verdana" w:hAnsi="Arial" w:cs="Arial"/>
                <w:szCs w:val="24"/>
              </w:rPr>
              <w:t xml:space="preserve">the public perception of refugees </w:t>
            </w:r>
            <w:r w:rsidR="004A380D">
              <w:rPr>
                <w:rFonts w:ascii="Arial" w:eastAsia="Verdana" w:hAnsi="Arial" w:cs="Arial"/>
                <w:szCs w:val="24"/>
              </w:rPr>
              <w:t xml:space="preserve">is </w:t>
            </w:r>
            <w:r>
              <w:rPr>
                <w:rFonts w:ascii="Arial" w:eastAsia="Verdana" w:hAnsi="Arial" w:cs="Arial"/>
                <w:szCs w:val="24"/>
              </w:rPr>
              <w:t>which raised concerns over the ‘need’ for this project.</w:t>
            </w:r>
          </w:p>
          <w:p w:rsidR="005E70C4" w:rsidRPr="004A380D" w:rsidRDefault="005E70C4" w:rsidP="00656E97">
            <w:pPr>
              <w:pStyle w:val="Normal0"/>
              <w:rPr>
                <w:rFonts w:ascii="Arial" w:eastAsia="Verdana" w:hAnsi="Arial" w:cs="Arial"/>
                <w:sz w:val="16"/>
                <w:szCs w:val="16"/>
              </w:rPr>
            </w:pPr>
          </w:p>
          <w:p w:rsidR="005E70C4" w:rsidRDefault="005E70C4" w:rsidP="005E70C4">
            <w:pPr>
              <w:pStyle w:val="Normal0"/>
              <w:rPr>
                <w:rFonts w:ascii="Arial" w:eastAsia="Verdana" w:hAnsi="Arial" w:cs="Arial"/>
                <w:szCs w:val="24"/>
              </w:rPr>
            </w:pPr>
            <w:r>
              <w:rPr>
                <w:rFonts w:ascii="Arial" w:eastAsia="Verdana" w:hAnsi="Arial" w:cs="Arial"/>
                <w:szCs w:val="24"/>
              </w:rPr>
              <w:t>Oxford City Council is already providing support by linking in with the campaign.</w:t>
            </w:r>
          </w:p>
          <w:p w:rsidR="005E70C4" w:rsidRPr="004A380D" w:rsidRDefault="005E70C4" w:rsidP="005E70C4">
            <w:pPr>
              <w:pStyle w:val="Normal0"/>
              <w:rPr>
                <w:rFonts w:ascii="Arial" w:eastAsia="Verdana" w:hAnsi="Arial" w:cs="Arial"/>
                <w:sz w:val="16"/>
                <w:szCs w:val="16"/>
              </w:rPr>
            </w:pPr>
          </w:p>
          <w:p w:rsidR="00C5067A" w:rsidRPr="005E70C4" w:rsidRDefault="005E70C4" w:rsidP="005E70C4">
            <w:pPr>
              <w:pStyle w:val="Normal0"/>
              <w:rPr>
                <w:rFonts w:ascii="Arial" w:eastAsia="Verdana" w:hAnsi="Arial" w:cs="Arial"/>
                <w:szCs w:val="24"/>
              </w:rPr>
            </w:pPr>
            <w:r>
              <w:rPr>
                <w:rFonts w:ascii="Arial" w:eastAsia="Verdana" w:hAnsi="Arial" w:cs="Arial"/>
                <w:szCs w:val="24"/>
              </w:rPr>
              <w:t xml:space="preserve">Therefore the recommendation is not to fund. </w:t>
            </w:r>
          </w:p>
        </w:tc>
      </w:tr>
    </w:tbl>
    <w:p w:rsidR="00871705" w:rsidRPr="00C926DF" w:rsidRDefault="00871705" w:rsidP="00871705">
      <w:pPr>
        <w:rPr>
          <w:rFonts w:ascii="Arial" w:hAnsi="Arial" w:cs="Arial"/>
          <w:sz w:val="20"/>
          <w:szCs w:val="20"/>
        </w:rPr>
      </w:pPr>
    </w:p>
    <w:p w:rsidR="00871705" w:rsidRDefault="00871705" w:rsidP="00871705">
      <w:pPr>
        <w:rPr>
          <w:rFonts w:ascii="Arial" w:hAnsi="Arial" w:cs="Arial"/>
          <w:sz w:val="20"/>
          <w:szCs w:val="20"/>
        </w:rPr>
      </w:pPr>
      <w:r w:rsidRPr="00C926DF">
        <w:rPr>
          <w:rFonts w:ascii="Arial" w:hAnsi="Arial" w:cs="Arial"/>
          <w:sz w:val="20"/>
          <w:szCs w:val="20"/>
        </w:rPr>
        <w:br w:type="page"/>
      </w:r>
    </w:p>
    <w:p w:rsidR="00871705" w:rsidRPr="00C926DF" w:rsidRDefault="00871705" w:rsidP="00871705">
      <w:pPr>
        <w:rPr>
          <w:rFonts w:ascii="Arial" w:hAnsi="Arial" w:cs="Arial"/>
          <w:b/>
          <w:sz w:val="20"/>
          <w:szCs w:val="20"/>
        </w:rPr>
      </w:pPr>
    </w:p>
    <w:tbl>
      <w:tblPr>
        <w:tblStyle w:val="TableGrid"/>
        <w:tblW w:w="14850" w:type="dxa"/>
        <w:tblLayout w:type="fixed"/>
        <w:tblLook w:val="01E0" w:firstRow="1" w:lastRow="1" w:firstColumn="1" w:lastColumn="1" w:noHBand="0" w:noVBand="0"/>
      </w:tblPr>
      <w:tblGrid>
        <w:gridCol w:w="4787"/>
        <w:gridCol w:w="1260"/>
        <w:gridCol w:w="1432"/>
        <w:gridCol w:w="1276"/>
        <w:gridCol w:w="1559"/>
        <w:gridCol w:w="4536"/>
      </w:tblGrid>
      <w:tr w:rsidR="00871705" w:rsidRPr="00C926DF" w:rsidTr="008944C1">
        <w:tc>
          <w:tcPr>
            <w:tcW w:w="4787" w:type="dxa"/>
          </w:tcPr>
          <w:p w:rsidR="00871705" w:rsidRPr="00C926DF" w:rsidRDefault="00871705" w:rsidP="00656E97">
            <w:pPr>
              <w:rPr>
                <w:rFonts w:ascii="Arial" w:hAnsi="Arial" w:cs="Arial"/>
                <w:b/>
              </w:rPr>
            </w:pPr>
            <w:r w:rsidRPr="00C926DF">
              <w:rPr>
                <w:rFonts w:ascii="Arial" w:hAnsi="Arial" w:cs="Arial"/>
                <w:b/>
              </w:rPr>
              <w:t>Organisation &amp; project description</w:t>
            </w:r>
          </w:p>
        </w:tc>
        <w:tc>
          <w:tcPr>
            <w:tcW w:w="1260" w:type="dxa"/>
          </w:tcPr>
          <w:p w:rsidR="00871705" w:rsidRPr="00C926DF" w:rsidRDefault="00871705" w:rsidP="00656E97">
            <w:pPr>
              <w:rPr>
                <w:rFonts w:ascii="Arial" w:hAnsi="Arial" w:cs="Arial"/>
                <w:b/>
              </w:rPr>
            </w:pPr>
            <w:r w:rsidRPr="00C926DF">
              <w:rPr>
                <w:rFonts w:ascii="Arial" w:hAnsi="Arial" w:cs="Arial"/>
                <w:b/>
              </w:rPr>
              <w:t>Area / City Wide</w:t>
            </w:r>
          </w:p>
        </w:tc>
        <w:tc>
          <w:tcPr>
            <w:tcW w:w="1432" w:type="dxa"/>
          </w:tcPr>
          <w:p w:rsidR="00871705" w:rsidRPr="00C926DF" w:rsidRDefault="00871705" w:rsidP="00C5067A">
            <w:pPr>
              <w:rPr>
                <w:rFonts w:ascii="Arial" w:hAnsi="Arial" w:cs="Arial"/>
                <w:b/>
              </w:rPr>
            </w:pPr>
            <w:r>
              <w:rPr>
                <w:rFonts w:ascii="Arial" w:hAnsi="Arial" w:cs="Arial"/>
                <w:b/>
              </w:rPr>
              <w:t>Grants awarded 201</w:t>
            </w:r>
            <w:r w:rsidR="00C5067A">
              <w:rPr>
                <w:rFonts w:ascii="Arial" w:hAnsi="Arial" w:cs="Arial"/>
                <w:b/>
              </w:rPr>
              <w:t>4</w:t>
            </w:r>
            <w:r>
              <w:rPr>
                <w:rFonts w:ascii="Arial" w:hAnsi="Arial" w:cs="Arial"/>
                <w:b/>
              </w:rPr>
              <w:t>/1</w:t>
            </w:r>
            <w:r w:rsidR="00C5067A">
              <w:rPr>
                <w:rFonts w:ascii="Arial" w:hAnsi="Arial" w:cs="Arial"/>
                <w:b/>
              </w:rPr>
              <w:t>5</w:t>
            </w:r>
          </w:p>
        </w:tc>
        <w:tc>
          <w:tcPr>
            <w:tcW w:w="1276" w:type="dxa"/>
          </w:tcPr>
          <w:p w:rsidR="00871705" w:rsidRPr="00C926DF" w:rsidRDefault="00871705" w:rsidP="003648BC">
            <w:pPr>
              <w:rPr>
                <w:rFonts w:ascii="Arial" w:hAnsi="Arial" w:cs="Arial"/>
                <w:b/>
              </w:rPr>
            </w:pPr>
            <w:r w:rsidRPr="00C926DF">
              <w:rPr>
                <w:rFonts w:ascii="Arial" w:hAnsi="Arial" w:cs="Arial"/>
                <w:b/>
              </w:rPr>
              <w:t>Amount Requested</w:t>
            </w:r>
            <w:r>
              <w:rPr>
                <w:rFonts w:ascii="Arial" w:hAnsi="Arial" w:cs="Arial"/>
                <w:b/>
              </w:rPr>
              <w:t xml:space="preserve"> for 201</w:t>
            </w:r>
            <w:r w:rsidR="003648BC">
              <w:rPr>
                <w:rFonts w:ascii="Arial" w:hAnsi="Arial" w:cs="Arial"/>
                <w:b/>
              </w:rPr>
              <w:t>5</w:t>
            </w:r>
            <w:r>
              <w:rPr>
                <w:rFonts w:ascii="Arial" w:hAnsi="Arial" w:cs="Arial"/>
                <w:b/>
              </w:rPr>
              <w:t>/1</w:t>
            </w:r>
            <w:r w:rsidR="003648BC">
              <w:rPr>
                <w:rFonts w:ascii="Arial" w:hAnsi="Arial" w:cs="Arial"/>
                <w:b/>
              </w:rPr>
              <w:t>6</w:t>
            </w:r>
          </w:p>
        </w:tc>
        <w:tc>
          <w:tcPr>
            <w:tcW w:w="1559" w:type="dxa"/>
          </w:tcPr>
          <w:p w:rsidR="00871705" w:rsidRPr="00C926DF" w:rsidRDefault="00871705" w:rsidP="003648BC">
            <w:pPr>
              <w:rPr>
                <w:rFonts w:ascii="Arial" w:hAnsi="Arial" w:cs="Arial"/>
                <w:b/>
              </w:rPr>
            </w:pPr>
            <w:r w:rsidRPr="00C926DF">
              <w:rPr>
                <w:rFonts w:ascii="Arial" w:hAnsi="Arial" w:cs="Arial"/>
                <w:b/>
              </w:rPr>
              <w:t>Amount Recom</w:t>
            </w:r>
            <w:r>
              <w:rPr>
                <w:rFonts w:ascii="Arial" w:hAnsi="Arial" w:cs="Arial"/>
                <w:b/>
              </w:rPr>
              <w:t>’d 201</w:t>
            </w:r>
            <w:r w:rsidR="003648BC">
              <w:rPr>
                <w:rFonts w:ascii="Arial" w:hAnsi="Arial" w:cs="Arial"/>
                <w:b/>
              </w:rPr>
              <w:t>5</w:t>
            </w:r>
            <w:r>
              <w:rPr>
                <w:rFonts w:ascii="Arial" w:hAnsi="Arial" w:cs="Arial"/>
                <w:b/>
              </w:rPr>
              <w:t>/1</w:t>
            </w:r>
            <w:r w:rsidR="003648BC">
              <w:rPr>
                <w:rFonts w:ascii="Arial" w:hAnsi="Arial" w:cs="Arial"/>
                <w:b/>
              </w:rPr>
              <w:t>6</w:t>
            </w:r>
          </w:p>
        </w:tc>
        <w:tc>
          <w:tcPr>
            <w:tcW w:w="4536" w:type="dxa"/>
          </w:tcPr>
          <w:p w:rsidR="00871705" w:rsidRPr="00C926DF" w:rsidRDefault="00871705" w:rsidP="00656E97">
            <w:pPr>
              <w:rPr>
                <w:rFonts w:ascii="Arial" w:hAnsi="Arial" w:cs="Arial"/>
                <w:b/>
              </w:rPr>
            </w:pPr>
            <w:r w:rsidRPr="00C926DF">
              <w:rPr>
                <w:rFonts w:ascii="Arial" w:hAnsi="Arial" w:cs="Arial"/>
                <w:b/>
              </w:rPr>
              <w:t>Why?</w:t>
            </w:r>
          </w:p>
        </w:tc>
      </w:tr>
      <w:tr w:rsidR="008944C1" w:rsidRPr="00C926DF" w:rsidTr="008944C1">
        <w:tc>
          <w:tcPr>
            <w:tcW w:w="4787" w:type="dxa"/>
          </w:tcPr>
          <w:p w:rsidR="008944C1" w:rsidRDefault="008944C1" w:rsidP="0071463B">
            <w:pPr>
              <w:rPr>
                <w:rFonts w:ascii="Arial" w:hAnsi="Arial" w:cs="Arial"/>
                <w:b/>
                <w:u w:val="single"/>
              </w:rPr>
            </w:pPr>
            <w:r>
              <w:rPr>
                <w:rFonts w:ascii="Arial" w:hAnsi="Arial" w:cs="Arial"/>
                <w:b/>
                <w:u w:val="single"/>
              </w:rPr>
              <w:t>Oxford Friend</w:t>
            </w:r>
          </w:p>
          <w:p w:rsidR="008944C1" w:rsidRPr="00764BBC" w:rsidRDefault="008944C1" w:rsidP="0071463B">
            <w:pPr>
              <w:rPr>
                <w:rFonts w:ascii="Arial" w:hAnsi="Arial" w:cs="Arial"/>
                <w:color w:val="000000"/>
              </w:rPr>
            </w:pPr>
            <w:r w:rsidRPr="00764BBC">
              <w:rPr>
                <w:rFonts w:ascii="Arial" w:hAnsi="Arial" w:cs="Arial"/>
                <w:color w:val="000000"/>
              </w:rPr>
              <w:t xml:space="preserve">This organisation provides a confidential helpline service for lesbians, gay men, bisexuals and transgender people living in </w:t>
            </w:r>
            <w:smartTag w:uri="urn:schemas-microsoft-com:office:smarttags" w:element="place">
              <w:smartTag w:uri="urn:schemas-microsoft-com:office:smarttags" w:element="City">
                <w:r w:rsidRPr="00764BBC">
                  <w:rPr>
                    <w:rFonts w:ascii="Arial" w:hAnsi="Arial" w:cs="Arial"/>
                    <w:color w:val="000000"/>
                  </w:rPr>
                  <w:t>Oxford</w:t>
                </w:r>
              </w:smartTag>
            </w:smartTag>
            <w:r w:rsidRPr="00764BBC">
              <w:rPr>
                <w:rFonts w:ascii="Arial" w:hAnsi="Arial" w:cs="Arial"/>
                <w:color w:val="000000"/>
              </w:rPr>
              <w:t xml:space="preserve">. </w:t>
            </w:r>
          </w:p>
          <w:p w:rsidR="008944C1" w:rsidRPr="00764BBC" w:rsidRDefault="008944C1" w:rsidP="0071463B">
            <w:pPr>
              <w:rPr>
                <w:rFonts w:ascii="Arial" w:hAnsi="Arial" w:cs="Arial"/>
                <w:color w:val="000000"/>
              </w:rPr>
            </w:pPr>
          </w:p>
          <w:p w:rsidR="008944C1" w:rsidRPr="00245D49" w:rsidRDefault="008944C1" w:rsidP="0071463B">
            <w:pPr>
              <w:rPr>
                <w:rFonts w:ascii="Arial" w:hAnsi="Arial" w:cs="Arial"/>
              </w:rPr>
            </w:pPr>
            <w:r w:rsidRPr="00764BBC">
              <w:rPr>
                <w:rFonts w:ascii="Arial" w:hAnsi="Arial" w:cs="Arial"/>
                <w:color w:val="000000"/>
              </w:rPr>
              <w:t>Funding requested to contribute towards their running costs for this service.</w:t>
            </w:r>
          </w:p>
          <w:p w:rsidR="008944C1" w:rsidRPr="00245D49" w:rsidRDefault="008944C1" w:rsidP="0071463B">
            <w:pPr>
              <w:rPr>
                <w:rFonts w:ascii="Arial" w:hAnsi="Arial" w:cs="Arial"/>
              </w:rPr>
            </w:pPr>
          </w:p>
          <w:p w:rsidR="008944C1" w:rsidRPr="00245D49" w:rsidRDefault="008944C1" w:rsidP="0071463B">
            <w:pPr>
              <w:rPr>
                <w:rFonts w:ascii="Arial" w:hAnsi="Arial" w:cs="Arial"/>
              </w:rPr>
            </w:pPr>
          </w:p>
          <w:p w:rsidR="008944C1" w:rsidRPr="00245D49" w:rsidRDefault="008944C1" w:rsidP="0071463B">
            <w:pPr>
              <w:rPr>
                <w:rFonts w:ascii="Arial" w:hAnsi="Arial" w:cs="Arial"/>
              </w:rPr>
            </w:pPr>
          </w:p>
          <w:p w:rsidR="008944C1" w:rsidRPr="00C926DF" w:rsidRDefault="008944C1" w:rsidP="0071463B">
            <w:pPr>
              <w:rPr>
                <w:rFonts w:ascii="Arial" w:hAnsi="Arial" w:cs="Arial"/>
                <w:b/>
                <w:u w:val="single"/>
              </w:rPr>
            </w:pPr>
          </w:p>
        </w:tc>
        <w:tc>
          <w:tcPr>
            <w:tcW w:w="1260" w:type="dxa"/>
          </w:tcPr>
          <w:p w:rsidR="008944C1" w:rsidRPr="00C926DF" w:rsidRDefault="008944C1" w:rsidP="0071463B">
            <w:pPr>
              <w:rPr>
                <w:rFonts w:ascii="Arial" w:hAnsi="Arial" w:cs="Arial"/>
              </w:rPr>
            </w:pPr>
            <w:r>
              <w:rPr>
                <w:rFonts w:ascii="Arial" w:hAnsi="Arial" w:cs="Arial"/>
              </w:rPr>
              <w:t>City Wide</w:t>
            </w:r>
          </w:p>
        </w:tc>
        <w:tc>
          <w:tcPr>
            <w:tcW w:w="1432" w:type="dxa"/>
          </w:tcPr>
          <w:p w:rsidR="008944C1" w:rsidRPr="00C926DF" w:rsidRDefault="008944C1" w:rsidP="0071463B">
            <w:pPr>
              <w:rPr>
                <w:rFonts w:ascii="Arial" w:hAnsi="Arial" w:cs="Arial"/>
              </w:rPr>
            </w:pPr>
            <w:r>
              <w:rPr>
                <w:rFonts w:ascii="Arial" w:hAnsi="Arial" w:cs="Arial"/>
              </w:rPr>
              <w:t>£3,000</w:t>
            </w:r>
          </w:p>
        </w:tc>
        <w:tc>
          <w:tcPr>
            <w:tcW w:w="1276" w:type="dxa"/>
          </w:tcPr>
          <w:p w:rsidR="008944C1" w:rsidRPr="00C926DF" w:rsidRDefault="008944C1" w:rsidP="0071463B">
            <w:pPr>
              <w:rPr>
                <w:rFonts w:ascii="Arial" w:hAnsi="Arial" w:cs="Arial"/>
              </w:rPr>
            </w:pPr>
            <w:r>
              <w:rPr>
                <w:rFonts w:ascii="Arial" w:hAnsi="Arial" w:cs="Arial"/>
              </w:rPr>
              <w:t>£3,000</w:t>
            </w:r>
          </w:p>
        </w:tc>
        <w:tc>
          <w:tcPr>
            <w:tcW w:w="1559" w:type="dxa"/>
          </w:tcPr>
          <w:p w:rsidR="008944C1" w:rsidRDefault="008944C1" w:rsidP="0071463B">
            <w:pPr>
              <w:rPr>
                <w:rFonts w:ascii="Arial" w:hAnsi="Arial" w:cs="Arial"/>
              </w:rPr>
            </w:pPr>
            <w:r>
              <w:rPr>
                <w:rFonts w:ascii="Arial" w:hAnsi="Arial" w:cs="Arial"/>
              </w:rPr>
              <w:t>£3,000</w:t>
            </w:r>
          </w:p>
          <w:p w:rsidR="008944C1" w:rsidRPr="00BF501D" w:rsidRDefault="008944C1" w:rsidP="0071463B">
            <w:pPr>
              <w:rPr>
                <w:rFonts w:ascii="Arial" w:hAnsi="Arial" w:cs="Arial"/>
                <w:sz w:val="16"/>
                <w:szCs w:val="16"/>
              </w:rPr>
            </w:pPr>
            <w:r w:rsidRPr="00BF501D">
              <w:rPr>
                <w:rFonts w:ascii="Arial" w:hAnsi="Arial" w:cs="Arial"/>
                <w:sz w:val="16"/>
                <w:szCs w:val="16"/>
              </w:rPr>
              <w:t>(to be moved into commissioning)</w:t>
            </w:r>
          </w:p>
        </w:tc>
        <w:tc>
          <w:tcPr>
            <w:tcW w:w="4536" w:type="dxa"/>
          </w:tcPr>
          <w:p w:rsidR="008944C1" w:rsidRPr="008345C9" w:rsidRDefault="008944C1" w:rsidP="0071463B">
            <w:pPr>
              <w:pStyle w:val="Normal0"/>
              <w:rPr>
                <w:rFonts w:ascii="Arial" w:eastAsia="Verdana" w:hAnsi="Arial" w:cs="Arial"/>
                <w:szCs w:val="24"/>
              </w:rPr>
            </w:pPr>
            <w:r w:rsidRPr="008345C9">
              <w:rPr>
                <w:rFonts w:ascii="Arial" w:eastAsia="Verdana" w:hAnsi="Arial" w:cs="Arial"/>
                <w:szCs w:val="24"/>
              </w:rPr>
              <w:t xml:space="preserve">Strong on need and targeted work with a marginalised </w:t>
            </w:r>
            <w:r>
              <w:rPr>
                <w:rFonts w:ascii="Arial" w:eastAsia="Verdana" w:hAnsi="Arial" w:cs="Arial"/>
                <w:szCs w:val="24"/>
              </w:rPr>
              <w:t xml:space="preserve">&amp; vulnerable </w:t>
            </w:r>
            <w:r w:rsidRPr="008345C9">
              <w:rPr>
                <w:rFonts w:ascii="Arial" w:eastAsia="Verdana" w:hAnsi="Arial" w:cs="Arial"/>
                <w:szCs w:val="24"/>
              </w:rPr>
              <w:t xml:space="preserve">group. </w:t>
            </w:r>
          </w:p>
          <w:p w:rsidR="008944C1" w:rsidRPr="004A380D" w:rsidRDefault="008944C1" w:rsidP="0071463B">
            <w:pPr>
              <w:pStyle w:val="Normal0"/>
              <w:rPr>
                <w:rFonts w:ascii="Arial" w:eastAsia="Verdana" w:hAnsi="Arial" w:cs="Arial"/>
                <w:sz w:val="16"/>
                <w:szCs w:val="16"/>
              </w:rPr>
            </w:pPr>
          </w:p>
          <w:p w:rsidR="008944C1" w:rsidRPr="008345C9" w:rsidRDefault="008944C1" w:rsidP="0071463B">
            <w:pPr>
              <w:pStyle w:val="Normal0"/>
              <w:rPr>
                <w:rFonts w:ascii="Arial" w:eastAsia="Verdana" w:hAnsi="Arial" w:cs="Arial"/>
                <w:szCs w:val="24"/>
              </w:rPr>
            </w:pPr>
            <w:r w:rsidRPr="008345C9">
              <w:rPr>
                <w:rFonts w:ascii="Arial" w:eastAsia="Verdana" w:hAnsi="Arial" w:cs="Arial"/>
                <w:szCs w:val="24"/>
              </w:rPr>
              <w:t xml:space="preserve">The only organisation in </w:t>
            </w:r>
            <w:smartTag w:uri="urn:schemas-microsoft-com:office:smarttags" w:element="City">
              <w:r w:rsidRPr="008345C9">
                <w:rPr>
                  <w:rFonts w:ascii="Arial" w:eastAsia="Verdana" w:hAnsi="Arial" w:cs="Arial"/>
                  <w:szCs w:val="24"/>
                </w:rPr>
                <w:t>Oxford</w:t>
              </w:r>
            </w:smartTag>
            <w:r w:rsidRPr="008345C9">
              <w:rPr>
                <w:rFonts w:ascii="Arial" w:eastAsia="Verdana" w:hAnsi="Arial" w:cs="Arial"/>
                <w:szCs w:val="24"/>
              </w:rPr>
              <w:t xml:space="preserve"> that provides a confidential helpline for lesbians, gay men, bisexual and transgender people living in </w:t>
            </w:r>
            <w:smartTag w:uri="urn:schemas-microsoft-com:office:smarttags" w:element="place">
              <w:smartTag w:uri="urn:schemas-microsoft-com:office:smarttags" w:element="City">
                <w:r w:rsidRPr="008345C9">
                  <w:rPr>
                    <w:rFonts w:ascii="Arial" w:eastAsia="Verdana" w:hAnsi="Arial" w:cs="Arial"/>
                    <w:szCs w:val="24"/>
                  </w:rPr>
                  <w:t>Oxford</w:t>
                </w:r>
              </w:smartTag>
            </w:smartTag>
            <w:r w:rsidRPr="008345C9">
              <w:rPr>
                <w:rFonts w:ascii="Arial" w:eastAsia="Verdana" w:hAnsi="Arial" w:cs="Arial"/>
                <w:szCs w:val="24"/>
              </w:rPr>
              <w:t xml:space="preserve">. </w:t>
            </w:r>
          </w:p>
          <w:p w:rsidR="008944C1" w:rsidRPr="004A380D" w:rsidRDefault="008944C1" w:rsidP="0071463B">
            <w:pPr>
              <w:pStyle w:val="Normal0"/>
              <w:rPr>
                <w:rFonts w:ascii="Arial" w:eastAsia="Verdana" w:hAnsi="Arial" w:cs="Arial"/>
                <w:sz w:val="16"/>
                <w:szCs w:val="16"/>
              </w:rPr>
            </w:pPr>
          </w:p>
          <w:p w:rsidR="008944C1" w:rsidRPr="00C926DF" w:rsidRDefault="008944C1" w:rsidP="001D0788">
            <w:pPr>
              <w:pStyle w:val="Normal0"/>
              <w:rPr>
                <w:rFonts w:ascii="Arial" w:hAnsi="Arial" w:cs="Arial"/>
              </w:rPr>
            </w:pPr>
            <w:r w:rsidRPr="008345C9">
              <w:rPr>
                <w:rFonts w:ascii="Arial" w:eastAsia="Verdana" w:hAnsi="Arial" w:cs="Arial"/>
                <w:szCs w:val="24"/>
              </w:rPr>
              <w:t xml:space="preserve">The panel recommend </w:t>
            </w:r>
            <w:r>
              <w:rPr>
                <w:rFonts w:ascii="Arial" w:eastAsia="Verdana" w:hAnsi="Arial" w:cs="Arial"/>
                <w:szCs w:val="24"/>
              </w:rPr>
              <w:t>that £3,000 is moved from the budget for the open bidding grants programme into the commissioning programme and that the service provided from Oxford Friend is commissioned through the Community Safety commissioning theme.</w:t>
            </w:r>
          </w:p>
        </w:tc>
      </w:tr>
      <w:tr w:rsidR="008944C1" w:rsidRPr="00C926DF" w:rsidTr="008944C1">
        <w:tc>
          <w:tcPr>
            <w:tcW w:w="4787" w:type="dxa"/>
          </w:tcPr>
          <w:p w:rsidR="008944C1" w:rsidRPr="006D6BFF" w:rsidRDefault="008944C1" w:rsidP="0071463B">
            <w:pPr>
              <w:rPr>
                <w:rFonts w:ascii="Arial" w:hAnsi="Arial" w:cs="Arial"/>
                <w:b/>
                <w:u w:val="single"/>
              </w:rPr>
            </w:pPr>
            <w:r w:rsidRPr="006D6BFF">
              <w:rPr>
                <w:rFonts w:ascii="Arial" w:hAnsi="Arial" w:cs="Arial"/>
                <w:b/>
                <w:u w:val="single"/>
              </w:rPr>
              <w:t>Oxford Credit Union</w:t>
            </w:r>
          </w:p>
          <w:p w:rsidR="008944C1" w:rsidRDefault="008944C1" w:rsidP="0071463B">
            <w:pPr>
              <w:rPr>
                <w:rFonts w:ascii="Arial" w:hAnsi="Arial" w:cs="Arial"/>
              </w:rPr>
            </w:pPr>
            <w:r>
              <w:rPr>
                <w:rFonts w:ascii="Arial" w:hAnsi="Arial" w:cs="Arial"/>
              </w:rPr>
              <w:t>Funding has been requested to employ a development worker for 3 days a week over six months to develop a marketing strategy with the aim to expand their membership.</w:t>
            </w:r>
          </w:p>
          <w:p w:rsidR="008944C1" w:rsidRPr="006D6BFF" w:rsidRDefault="008944C1" w:rsidP="0071463B">
            <w:pPr>
              <w:rPr>
                <w:rFonts w:ascii="Arial" w:hAnsi="Arial" w:cs="Arial"/>
              </w:rPr>
            </w:pPr>
          </w:p>
          <w:p w:rsidR="008944C1" w:rsidRPr="006D6BFF" w:rsidRDefault="008944C1" w:rsidP="0071463B">
            <w:pPr>
              <w:rPr>
                <w:rFonts w:ascii="Arial" w:hAnsi="Arial" w:cs="Arial"/>
                <w:u w:val="single"/>
              </w:rPr>
            </w:pPr>
          </w:p>
          <w:p w:rsidR="008944C1" w:rsidRPr="006D6BFF" w:rsidRDefault="008944C1" w:rsidP="0071463B">
            <w:pPr>
              <w:rPr>
                <w:rFonts w:ascii="Arial" w:hAnsi="Arial" w:cs="Arial"/>
                <w:u w:val="single"/>
              </w:rPr>
            </w:pPr>
          </w:p>
        </w:tc>
        <w:tc>
          <w:tcPr>
            <w:tcW w:w="1260" w:type="dxa"/>
          </w:tcPr>
          <w:p w:rsidR="008944C1" w:rsidRPr="00C926DF" w:rsidRDefault="008944C1" w:rsidP="0071463B">
            <w:pPr>
              <w:rPr>
                <w:rFonts w:ascii="Arial" w:hAnsi="Arial" w:cs="Arial"/>
              </w:rPr>
            </w:pPr>
            <w:r>
              <w:rPr>
                <w:rFonts w:ascii="Arial" w:hAnsi="Arial" w:cs="Arial"/>
              </w:rPr>
              <w:t>City Wide</w:t>
            </w:r>
          </w:p>
        </w:tc>
        <w:tc>
          <w:tcPr>
            <w:tcW w:w="1432" w:type="dxa"/>
          </w:tcPr>
          <w:p w:rsidR="008944C1" w:rsidRDefault="008944C1" w:rsidP="0071463B">
            <w:pPr>
              <w:rPr>
                <w:rFonts w:ascii="Arial" w:hAnsi="Arial" w:cs="Arial"/>
              </w:rPr>
            </w:pPr>
            <w:r>
              <w:rPr>
                <w:rFonts w:ascii="Arial" w:hAnsi="Arial" w:cs="Arial"/>
              </w:rPr>
              <w:t>£20,000</w:t>
            </w:r>
          </w:p>
          <w:p w:rsidR="008944C1" w:rsidRPr="00C926DF" w:rsidRDefault="008944C1" w:rsidP="0071463B">
            <w:pPr>
              <w:rPr>
                <w:rFonts w:ascii="Arial" w:hAnsi="Arial" w:cs="Arial"/>
              </w:rPr>
            </w:pPr>
            <w:r>
              <w:rPr>
                <w:rFonts w:ascii="Arial" w:hAnsi="Arial" w:cs="Arial"/>
              </w:rPr>
              <w:t>(</w:t>
            </w:r>
            <w:r w:rsidRPr="006D6BFF">
              <w:rPr>
                <w:rFonts w:ascii="Arial" w:hAnsi="Arial" w:cs="Arial"/>
                <w:sz w:val="16"/>
                <w:szCs w:val="16"/>
              </w:rPr>
              <w:t>through commissioning Programme</w:t>
            </w:r>
            <w:r>
              <w:rPr>
                <w:rFonts w:ascii="Arial" w:hAnsi="Arial" w:cs="Arial"/>
              </w:rPr>
              <w:t>)</w:t>
            </w:r>
          </w:p>
        </w:tc>
        <w:tc>
          <w:tcPr>
            <w:tcW w:w="1276" w:type="dxa"/>
          </w:tcPr>
          <w:p w:rsidR="008944C1" w:rsidRPr="00C926DF" w:rsidRDefault="008944C1" w:rsidP="0071463B">
            <w:pPr>
              <w:rPr>
                <w:rFonts w:ascii="Arial" w:hAnsi="Arial" w:cs="Arial"/>
              </w:rPr>
            </w:pPr>
            <w:r>
              <w:rPr>
                <w:rFonts w:ascii="Arial" w:hAnsi="Arial" w:cs="Arial"/>
              </w:rPr>
              <w:t>£10,000</w:t>
            </w:r>
          </w:p>
        </w:tc>
        <w:tc>
          <w:tcPr>
            <w:tcW w:w="1559" w:type="dxa"/>
          </w:tcPr>
          <w:p w:rsidR="008944C1" w:rsidRPr="00C926DF" w:rsidRDefault="008944C1" w:rsidP="0071463B">
            <w:pPr>
              <w:rPr>
                <w:rFonts w:ascii="Arial" w:hAnsi="Arial" w:cs="Arial"/>
              </w:rPr>
            </w:pPr>
            <w:r>
              <w:rPr>
                <w:rFonts w:ascii="Arial" w:hAnsi="Arial" w:cs="Arial"/>
              </w:rPr>
              <w:t>£0</w:t>
            </w:r>
          </w:p>
        </w:tc>
        <w:tc>
          <w:tcPr>
            <w:tcW w:w="4536" w:type="dxa"/>
          </w:tcPr>
          <w:p w:rsidR="008944C1" w:rsidRDefault="008944C1" w:rsidP="0071463B">
            <w:pPr>
              <w:rPr>
                <w:rFonts w:ascii="Arial" w:hAnsi="Arial" w:cs="Arial"/>
              </w:rPr>
            </w:pPr>
            <w:r>
              <w:rPr>
                <w:rFonts w:ascii="Arial" w:hAnsi="Arial" w:cs="Arial"/>
              </w:rPr>
              <w:t>The panel felt the application did not address the ‘need’ for the employment of a development worker. Nor does it estimate how many new members would be needed to ensure sustainability if they were able to increase the membership.</w:t>
            </w:r>
          </w:p>
          <w:p w:rsidR="008944C1" w:rsidRPr="004A380D" w:rsidRDefault="008944C1" w:rsidP="0071463B">
            <w:pPr>
              <w:rPr>
                <w:rFonts w:ascii="Arial" w:hAnsi="Arial" w:cs="Arial"/>
                <w:sz w:val="16"/>
                <w:szCs w:val="16"/>
              </w:rPr>
            </w:pPr>
          </w:p>
          <w:p w:rsidR="008944C1" w:rsidRDefault="008944C1" w:rsidP="0071463B">
            <w:pPr>
              <w:rPr>
                <w:rFonts w:ascii="Arial" w:hAnsi="Arial" w:cs="Arial"/>
              </w:rPr>
            </w:pPr>
            <w:r>
              <w:rPr>
                <w:rFonts w:ascii="Arial" w:hAnsi="Arial" w:cs="Arial"/>
              </w:rPr>
              <w:t>The panel noted that no other funding was being sought to contribute towards this post.</w:t>
            </w:r>
          </w:p>
          <w:p w:rsidR="008944C1" w:rsidRPr="004A380D" w:rsidRDefault="008944C1" w:rsidP="0071463B">
            <w:pPr>
              <w:rPr>
                <w:rFonts w:ascii="Arial" w:hAnsi="Arial" w:cs="Arial"/>
                <w:sz w:val="16"/>
                <w:szCs w:val="16"/>
              </w:rPr>
            </w:pPr>
          </w:p>
          <w:p w:rsidR="008944C1" w:rsidRPr="00C926DF" w:rsidRDefault="008944C1" w:rsidP="0071463B">
            <w:pPr>
              <w:rPr>
                <w:rFonts w:ascii="Arial" w:hAnsi="Arial" w:cs="Arial"/>
              </w:rPr>
            </w:pPr>
            <w:r>
              <w:rPr>
                <w:rFonts w:ascii="Arial" w:hAnsi="Arial" w:cs="Arial"/>
              </w:rPr>
              <w:t>The recommendation is not to fund.</w:t>
            </w:r>
          </w:p>
        </w:tc>
      </w:tr>
      <w:tr w:rsidR="0049457C" w:rsidRPr="00C926DF" w:rsidTr="008944C1">
        <w:tc>
          <w:tcPr>
            <w:tcW w:w="4787" w:type="dxa"/>
          </w:tcPr>
          <w:p w:rsidR="0049457C" w:rsidRDefault="0049457C" w:rsidP="006C3F95">
            <w:pPr>
              <w:rPr>
                <w:rFonts w:ascii="Arial" w:hAnsi="Arial" w:cs="Arial"/>
                <w:b/>
                <w:u w:val="single"/>
              </w:rPr>
            </w:pPr>
            <w:r>
              <w:rPr>
                <w:rFonts w:ascii="Arial" w:hAnsi="Arial" w:cs="Arial"/>
                <w:b/>
                <w:u w:val="single"/>
              </w:rPr>
              <w:t>Oxford</w:t>
            </w:r>
            <w:r w:rsidR="006D63FD">
              <w:rPr>
                <w:rFonts w:ascii="Arial" w:hAnsi="Arial" w:cs="Arial"/>
                <w:b/>
                <w:u w:val="single"/>
              </w:rPr>
              <w:t>shire</w:t>
            </w:r>
            <w:r>
              <w:rPr>
                <w:rFonts w:ascii="Arial" w:hAnsi="Arial" w:cs="Arial"/>
                <w:b/>
                <w:u w:val="single"/>
              </w:rPr>
              <w:t xml:space="preserve"> Cruse Bereavement Care</w:t>
            </w:r>
          </w:p>
          <w:p w:rsidR="006D63FD" w:rsidRDefault="006D63FD" w:rsidP="006C3F95">
            <w:pPr>
              <w:rPr>
                <w:rStyle w:val="textnormal"/>
                <w:rFonts w:ascii="Arial" w:hAnsi="Arial" w:cs="Arial"/>
              </w:rPr>
            </w:pPr>
            <w:r>
              <w:rPr>
                <w:rStyle w:val="textnormal"/>
                <w:rFonts w:ascii="Arial" w:hAnsi="Arial" w:cs="Arial"/>
              </w:rPr>
              <w:t xml:space="preserve">Oxfordshire </w:t>
            </w:r>
            <w:r w:rsidR="009B6E74" w:rsidRPr="006D63FD">
              <w:rPr>
                <w:rStyle w:val="textnormal"/>
                <w:rFonts w:ascii="Arial" w:hAnsi="Arial" w:cs="Arial"/>
              </w:rPr>
              <w:t>Cruse is part of a national bereavement charity</w:t>
            </w:r>
            <w:r>
              <w:rPr>
                <w:rStyle w:val="textnormal"/>
                <w:rFonts w:ascii="Arial" w:hAnsi="Arial" w:cs="Arial"/>
              </w:rPr>
              <w:t xml:space="preserve"> and is based in the Wesley Memorial Church on New Inn Hall Street in Oxford.</w:t>
            </w:r>
          </w:p>
          <w:p w:rsidR="0049457C" w:rsidRPr="001D0788" w:rsidRDefault="0049457C" w:rsidP="006C3F95">
            <w:pPr>
              <w:rPr>
                <w:rFonts w:ascii="Arial" w:hAnsi="Arial" w:cs="Arial"/>
                <w:b/>
                <w:sz w:val="16"/>
                <w:szCs w:val="16"/>
                <w:u w:val="single"/>
              </w:rPr>
            </w:pPr>
          </w:p>
          <w:p w:rsidR="006D63FD" w:rsidRDefault="006D63FD" w:rsidP="006C3F95">
            <w:pPr>
              <w:rPr>
                <w:rFonts w:ascii="Arial" w:hAnsi="Arial" w:cs="Arial"/>
              </w:rPr>
            </w:pPr>
            <w:r w:rsidRPr="006D63FD">
              <w:rPr>
                <w:rFonts w:ascii="Arial" w:hAnsi="Arial" w:cs="Arial"/>
              </w:rPr>
              <w:t xml:space="preserve">Funding </w:t>
            </w:r>
            <w:r>
              <w:rPr>
                <w:rFonts w:ascii="Arial" w:hAnsi="Arial" w:cs="Arial"/>
              </w:rPr>
              <w:t xml:space="preserve">has been requested to contribute towards the </w:t>
            </w:r>
            <w:r w:rsidRPr="006D63FD">
              <w:rPr>
                <w:rFonts w:ascii="Arial" w:hAnsi="Arial" w:cs="Arial"/>
              </w:rPr>
              <w:t>establishment of a bereavement support service (counselling) in three hostels for the homeless in Oxford</w:t>
            </w:r>
            <w:r w:rsidR="00D63E50">
              <w:rPr>
                <w:rFonts w:ascii="Arial" w:hAnsi="Arial" w:cs="Arial"/>
              </w:rPr>
              <w:t xml:space="preserve"> plus training for volunteers to sustain the service in the future.</w:t>
            </w:r>
          </w:p>
          <w:p w:rsidR="006D63FD" w:rsidRPr="001D0788" w:rsidRDefault="006D63FD" w:rsidP="006C3F95">
            <w:pPr>
              <w:rPr>
                <w:rFonts w:ascii="Arial" w:hAnsi="Arial" w:cs="Arial"/>
                <w:sz w:val="16"/>
                <w:szCs w:val="16"/>
              </w:rPr>
            </w:pPr>
          </w:p>
          <w:p w:rsidR="0049457C" w:rsidRPr="00C926DF" w:rsidRDefault="006D63FD" w:rsidP="001D0788">
            <w:pPr>
              <w:rPr>
                <w:rFonts w:ascii="Arial" w:hAnsi="Arial" w:cs="Arial"/>
                <w:b/>
                <w:u w:val="single"/>
              </w:rPr>
            </w:pPr>
            <w:r>
              <w:rPr>
                <w:rFonts w:ascii="Arial" w:hAnsi="Arial" w:cs="Arial"/>
              </w:rPr>
              <w:t xml:space="preserve">The support will </w:t>
            </w:r>
            <w:r w:rsidRPr="006D63FD">
              <w:rPr>
                <w:rFonts w:ascii="Arial" w:hAnsi="Arial" w:cs="Arial"/>
              </w:rPr>
              <w:t xml:space="preserve">be for both residents and staff of the hostels.  </w:t>
            </w:r>
          </w:p>
        </w:tc>
        <w:tc>
          <w:tcPr>
            <w:tcW w:w="1260" w:type="dxa"/>
          </w:tcPr>
          <w:p w:rsidR="0049457C" w:rsidRPr="00C926DF" w:rsidRDefault="006D63FD" w:rsidP="006C3F95">
            <w:pPr>
              <w:rPr>
                <w:rFonts w:ascii="Arial" w:hAnsi="Arial" w:cs="Arial"/>
              </w:rPr>
            </w:pPr>
            <w:r>
              <w:rPr>
                <w:rFonts w:ascii="Arial" w:hAnsi="Arial" w:cs="Arial"/>
              </w:rPr>
              <w:t>City Wide</w:t>
            </w:r>
          </w:p>
        </w:tc>
        <w:tc>
          <w:tcPr>
            <w:tcW w:w="1432" w:type="dxa"/>
          </w:tcPr>
          <w:p w:rsidR="0049457C" w:rsidRPr="00F17647" w:rsidRDefault="006D63FD" w:rsidP="006C3F95">
            <w:pPr>
              <w:rPr>
                <w:rFonts w:ascii="Arial" w:hAnsi="Arial" w:cs="Arial"/>
                <w:sz w:val="18"/>
                <w:szCs w:val="18"/>
              </w:rPr>
            </w:pPr>
            <w:r>
              <w:rPr>
                <w:rFonts w:ascii="Arial" w:hAnsi="Arial" w:cs="Arial"/>
                <w:sz w:val="18"/>
                <w:szCs w:val="18"/>
              </w:rPr>
              <w:t>£0</w:t>
            </w:r>
          </w:p>
        </w:tc>
        <w:tc>
          <w:tcPr>
            <w:tcW w:w="1276" w:type="dxa"/>
          </w:tcPr>
          <w:p w:rsidR="0049457C" w:rsidRPr="00C926DF" w:rsidRDefault="006D63FD" w:rsidP="006C3F95">
            <w:pPr>
              <w:rPr>
                <w:rFonts w:ascii="Arial" w:hAnsi="Arial" w:cs="Arial"/>
              </w:rPr>
            </w:pPr>
            <w:r>
              <w:rPr>
                <w:rFonts w:ascii="Arial" w:hAnsi="Arial" w:cs="Arial"/>
              </w:rPr>
              <w:t>£3,800</w:t>
            </w:r>
          </w:p>
        </w:tc>
        <w:tc>
          <w:tcPr>
            <w:tcW w:w="1559" w:type="dxa"/>
          </w:tcPr>
          <w:p w:rsidR="0049457C" w:rsidRDefault="006D63FD" w:rsidP="00334584">
            <w:pPr>
              <w:rPr>
                <w:rFonts w:ascii="Arial" w:hAnsi="Arial" w:cs="Arial"/>
              </w:rPr>
            </w:pPr>
            <w:r>
              <w:rPr>
                <w:rFonts w:ascii="Arial" w:hAnsi="Arial" w:cs="Arial"/>
              </w:rPr>
              <w:t>£</w:t>
            </w:r>
            <w:r w:rsidR="00334584">
              <w:rPr>
                <w:rFonts w:ascii="Arial" w:hAnsi="Arial" w:cs="Arial"/>
              </w:rPr>
              <w:t>1,700</w:t>
            </w:r>
          </w:p>
        </w:tc>
        <w:tc>
          <w:tcPr>
            <w:tcW w:w="4536" w:type="dxa"/>
          </w:tcPr>
          <w:p w:rsidR="0049457C" w:rsidRDefault="00334584" w:rsidP="006C3F95">
            <w:pPr>
              <w:rPr>
                <w:rFonts w:ascii="Arial" w:hAnsi="Arial" w:cs="Arial"/>
              </w:rPr>
            </w:pPr>
            <w:r>
              <w:rPr>
                <w:rFonts w:ascii="Arial" w:hAnsi="Arial" w:cs="Arial"/>
              </w:rPr>
              <w:t xml:space="preserve">It was recognised that bereavement is a common factor in the lives of homeless people. </w:t>
            </w:r>
          </w:p>
          <w:p w:rsidR="004A011F" w:rsidRPr="001D0788" w:rsidRDefault="004A011F" w:rsidP="006C3F95">
            <w:pPr>
              <w:rPr>
                <w:rFonts w:ascii="Arial" w:hAnsi="Arial" w:cs="Arial"/>
                <w:sz w:val="16"/>
                <w:szCs w:val="16"/>
              </w:rPr>
            </w:pPr>
          </w:p>
          <w:p w:rsidR="004A011F" w:rsidRDefault="00AB6FAB" w:rsidP="006C3F95">
            <w:pPr>
              <w:rPr>
                <w:rFonts w:ascii="Arial" w:hAnsi="Arial" w:cs="Arial"/>
              </w:rPr>
            </w:pPr>
            <w:r>
              <w:rPr>
                <w:rFonts w:ascii="Arial" w:hAnsi="Arial" w:cs="Arial"/>
              </w:rPr>
              <w:t xml:space="preserve">The overall </w:t>
            </w:r>
            <w:r w:rsidR="004A011F">
              <w:rPr>
                <w:rFonts w:ascii="Arial" w:hAnsi="Arial" w:cs="Arial"/>
              </w:rPr>
              <w:t xml:space="preserve">project </w:t>
            </w:r>
            <w:r>
              <w:rPr>
                <w:rFonts w:ascii="Arial" w:hAnsi="Arial" w:cs="Arial"/>
              </w:rPr>
              <w:t>will</w:t>
            </w:r>
            <w:r w:rsidR="004A011F">
              <w:rPr>
                <w:rFonts w:ascii="Arial" w:hAnsi="Arial" w:cs="Arial"/>
              </w:rPr>
              <w:t xml:space="preserve"> span over 3 years and funding through the open bidding grants programme is one year funding only.</w:t>
            </w:r>
          </w:p>
          <w:p w:rsidR="004A011F" w:rsidRPr="001D0788" w:rsidRDefault="004A011F" w:rsidP="006C3F95">
            <w:pPr>
              <w:rPr>
                <w:rFonts w:ascii="Arial" w:hAnsi="Arial" w:cs="Arial"/>
                <w:sz w:val="16"/>
                <w:szCs w:val="16"/>
              </w:rPr>
            </w:pPr>
          </w:p>
          <w:p w:rsidR="004A011F" w:rsidRDefault="00D63E50" w:rsidP="006C3F95">
            <w:pPr>
              <w:rPr>
                <w:rFonts w:ascii="Arial" w:hAnsi="Arial" w:cs="Arial"/>
              </w:rPr>
            </w:pPr>
            <w:r>
              <w:rPr>
                <w:rFonts w:ascii="Arial" w:hAnsi="Arial" w:cs="Arial"/>
              </w:rPr>
              <w:t xml:space="preserve">The recommendation is to fund £1,700 which is the initial start-up costs for this service and training. </w:t>
            </w:r>
          </w:p>
          <w:p w:rsidR="004A011F" w:rsidRPr="001D0788" w:rsidRDefault="004A011F" w:rsidP="006C3F95">
            <w:pPr>
              <w:rPr>
                <w:rFonts w:ascii="Arial" w:hAnsi="Arial" w:cs="Arial"/>
                <w:sz w:val="16"/>
                <w:szCs w:val="16"/>
              </w:rPr>
            </w:pPr>
          </w:p>
          <w:p w:rsidR="004A011F" w:rsidRDefault="004A011F" w:rsidP="001D0788">
            <w:pPr>
              <w:rPr>
                <w:rFonts w:ascii="Arial" w:hAnsi="Arial" w:cs="Arial"/>
              </w:rPr>
            </w:pPr>
          </w:p>
        </w:tc>
      </w:tr>
    </w:tbl>
    <w:p w:rsidR="00871705" w:rsidRDefault="00871705" w:rsidP="00871705">
      <w:pPr>
        <w:rPr>
          <w:rFonts w:ascii="Arial" w:hAnsi="Arial" w:cs="Arial"/>
          <w:sz w:val="20"/>
          <w:szCs w:val="20"/>
        </w:rPr>
      </w:pPr>
    </w:p>
    <w:p w:rsidR="00871705" w:rsidRDefault="00871705" w:rsidP="00871705">
      <w:pPr>
        <w:rPr>
          <w:rFonts w:ascii="Arial" w:hAnsi="Arial" w:cs="Arial"/>
          <w:sz w:val="20"/>
          <w:szCs w:val="20"/>
        </w:rPr>
      </w:pPr>
      <w:r>
        <w:rPr>
          <w:rFonts w:ascii="Arial" w:hAnsi="Arial" w:cs="Arial"/>
          <w:sz w:val="20"/>
          <w:szCs w:val="20"/>
        </w:rPr>
        <w:br w:type="page"/>
      </w:r>
    </w:p>
    <w:p w:rsidR="00871705" w:rsidRPr="00C926DF" w:rsidRDefault="00871705" w:rsidP="00871705">
      <w:pPr>
        <w:rPr>
          <w:rFonts w:ascii="Arial" w:hAnsi="Arial" w:cs="Arial"/>
          <w:sz w:val="20"/>
          <w:szCs w:val="20"/>
        </w:rPr>
      </w:pPr>
    </w:p>
    <w:p w:rsidR="00871705" w:rsidRPr="00C926DF" w:rsidRDefault="00871705" w:rsidP="00871705">
      <w:pPr>
        <w:rPr>
          <w:rFonts w:ascii="Arial" w:hAnsi="Arial" w:cs="Arial"/>
          <w:b/>
          <w:sz w:val="20"/>
          <w:szCs w:val="20"/>
        </w:rPr>
      </w:pPr>
    </w:p>
    <w:tbl>
      <w:tblPr>
        <w:tblStyle w:val="TableGrid"/>
        <w:tblW w:w="14850" w:type="dxa"/>
        <w:tblLayout w:type="fixed"/>
        <w:tblLook w:val="01E0" w:firstRow="1" w:lastRow="1" w:firstColumn="1" w:lastColumn="1" w:noHBand="0" w:noVBand="0"/>
      </w:tblPr>
      <w:tblGrid>
        <w:gridCol w:w="4787"/>
        <w:gridCol w:w="1260"/>
        <w:gridCol w:w="1432"/>
        <w:gridCol w:w="1276"/>
        <w:gridCol w:w="1559"/>
        <w:gridCol w:w="4536"/>
      </w:tblGrid>
      <w:tr w:rsidR="00871705" w:rsidRPr="00C926DF" w:rsidTr="001D0788">
        <w:tc>
          <w:tcPr>
            <w:tcW w:w="4787" w:type="dxa"/>
          </w:tcPr>
          <w:p w:rsidR="00871705" w:rsidRPr="00C926DF" w:rsidRDefault="00871705" w:rsidP="00656E97">
            <w:pPr>
              <w:rPr>
                <w:rFonts w:ascii="Arial" w:hAnsi="Arial" w:cs="Arial"/>
                <w:b/>
              </w:rPr>
            </w:pPr>
            <w:r w:rsidRPr="00C926DF">
              <w:rPr>
                <w:rFonts w:ascii="Arial" w:hAnsi="Arial" w:cs="Arial"/>
                <w:b/>
              </w:rPr>
              <w:t>Organisation &amp; project description</w:t>
            </w:r>
          </w:p>
        </w:tc>
        <w:tc>
          <w:tcPr>
            <w:tcW w:w="1260" w:type="dxa"/>
          </w:tcPr>
          <w:p w:rsidR="00871705" w:rsidRPr="00C926DF" w:rsidRDefault="00871705" w:rsidP="00656E97">
            <w:pPr>
              <w:rPr>
                <w:rFonts w:ascii="Arial" w:hAnsi="Arial" w:cs="Arial"/>
                <w:b/>
              </w:rPr>
            </w:pPr>
            <w:r w:rsidRPr="00C926DF">
              <w:rPr>
                <w:rFonts w:ascii="Arial" w:hAnsi="Arial" w:cs="Arial"/>
                <w:b/>
              </w:rPr>
              <w:t>Area / City Wide</w:t>
            </w:r>
          </w:p>
        </w:tc>
        <w:tc>
          <w:tcPr>
            <w:tcW w:w="1432" w:type="dxa"/>
          </w:tcPr>
          <w:p w:rsidR="00871705" w:rsidRPr="00C926DF" w:rsidRDefault="00871705" w:rsidP="003648BC">
            <w:pPr>
              <w:rPr>
                <w:rFonts w:ascii="Arial" w:hAnsi="Arial" w:cs="Arial"/>
                <w:b/>
              </w:rPr>
            </w:pPr>
            <w:r>
              <w:rPr>
                <w:rFonts w:ascii="Arial" w:hAnsi="Arial" w:cs="Arial"/>
                <w:b/>
              </w:rPr>
              <w:t>Grants awarded 201</w:t>
            </w:r>
            <w:r w:rsidR="003648BC">
              <w:rPr>
                <w:rFonts w:ascii="Arial" w:hAnsi="Arial" w:cs="Arial"/>
                <w:b/>
              </w:rPr>
              <w:t>4</w:t>
            </w:r>
            <w:r>
              <w:rPr>
                <w:rFonts w:ascii="Arial" w:hAnsi="Arial" w:cs="Arial"/>
                <w:b/>
              </w:rPr>
              <w:t>/1</w:t>
            </w:r>
            <w:r w:rsidR="003648BC">
              <w:rPr>
                <w:rFonts w:ascii="Arial" w:hAnsi="Arial" w:cs="Arial"/>
                <w:b/>
              </w:rPr>
              <w:t>5</w:t>
            </w:r>
          </w:p>
        </w:tc>
        <w:tc>
          <w:tcPr>
            <w:tcW w:w="1276" w:type="dxa"/>
          </w:tcPr>
          <w:p w:rsidR="00871705" w:rsidRPr="00C926DF" w:rsidRDefault="00871705" w:rsidP="003648BC">
            <w:pPr>
              <w:rPr>
                <w:rFonts w:ascii="Arial" w:hAnsi="Arial" w:cs="Arial"/>
                <w:b/>
              </w:rPr>
            </w:pPr>
            <w:r w:rsidRPr="00C926DF">
              <w:rPr>
                <w:rFonts w:ascii="Arial" w:hAnsi="Arial" w:cs="Arial"/>
                <w:b/>
              </w:rPr>
              <w:t>Amount Requested</w:t>
            </w:r>
            <w:r>
              <w:rPr>
                <w:rFonts w:ascii="Arial" w:hAnsi="Arial" w:cs="Arial"/>
                <w:b/>
              </w:rPr>
              <w:t xml:space="preserve"> for 201</w:t>
            </w:r>
            <w:r w:rsidR="003648BC">
              <w:rPr>
                <w:rFonts w:ascii="Arial" w:hAnsi="Arial" w:cs="Arial"/>
                <w:b/>
              </w:rPr>
              <w:t>5</w:t>
            </w:r>
            <w:r>
              <w:rPr>
                <w:rFonts w:ascii="Arial" w:hAnsi="Arial" w:cs="Arial"/>
                <w:b/>
              </w:rPr>
              <w:t>/1</w:t>
            </w:r>
            <w:r w:rsidR="003648BC">
              <w:rPr>
                <w:rFonts w:ascii="Arial" w:hAnsi="Arial" w:cs="Arial"/>
                <w:b/>
              </w:rPr>
              <w:t>6</w:t>
            </w:r>
          </w:p>
        </w:tc>
        <w:tc>
          <w:tcPr>
            <w:tcW w:w="1559" w:type="dxa"/>
          </w:tcPr>
          <w:p w:rsidR="00871705" w:rsidRPr="00C926DF" w:rsidRDefault="00871705" w:rsidP="003648BC">
            <w:pPr>
              <w:rPr>
                <w:rFonts w:ascii="Arial" w:hAnsi="Arial" w:cs="Arial"/>
                <w:b/>
              </w:rPr>
            </w:pPr>
            <w:r w:rsidRPr="00C926DF">
              <w:rPr>
                <w:rFonts w:ascii="Arial" w:hAnsi="Arial" w:cs="Arial"/>
                <w:b/>
              </w:rPr>
              <w:t>Amount Recom</w:t>
            </w:r>
            <w:r>
              <w:rPr>
                <w:rFonts w:ascii="Arial" w:hAnsi="Arial" w:cs="Arial"/>
                <w:b/>
              </w:rPr>
              <w:t>’d 201</w:t>
            </w:r>
            <w:r w:rsidR="003648BC">
              <w:rPr>
                <w:rFonts w:ascii="Arial" w:hAnsi="Arial" w:cs="Arial"/>
                <w:b/>
              </w:rPr>
              <w:t>5</w:t>
            </w:r>
            <w:r>
              <w:rPr>
                <w:rFonts w:ascii="Arial" w:hAnsi="Arial" w:cs="Arial"/>
                <w:b/>
              </w:rPr>
              <w:t>/1</w:t>
            </w:r>
            <w:r w:rsidR="003648BC">
              <w:rPr>
                <w:rFonts w:ascii="Arial" w:hAnsi="Arial" w:cs="Arial"/>
                <w:b/>
              </w:rPr>
              <w:t>6</w:t>
            </w:r>
          </w:p>
        </w:tc>
        <w:tc>
          <w:tcPr>
            <w:tcW w:w="4536" w:type="dxa"/>
          </w:tcPr>
          <w:p w:rsidR="00871705" w:rsidRPr="00C926DF" w:rsidRDefault="00871705" w:rsidP="00656E97">
            <w:pPr>
              <w:rPr>
                <w:rFonts w:ascii="Arial" w:hAnsi="Arial" w:cs="Arial"/>
                <w:b/>
              </w:rPr>
            </w:pPr>
            <w:r w:rsidRPr="00C926DF">
              <w:rPr>
                <w:rFonts w:ascii="Arial" w:hAnsi="Arial" w:cs="Arial"/>
                <w:b/>
              </w:rPr>
              <w:t>Why?</w:t>
            </w:r>
          </w:p>
        </w:tc>
      </w:tr>
      <w:tr w:rsidR="001D0788" w:rsidRPr="00C926DF" w:rsidTr="0071463B">
        <w:tc>
          <w:tcPr>
            <w:tcW w:w="4787" w:type="dxa"/>
          </w:tcPr>
          <w:p w:rsidR="001D0788" w:rsidRPr="00E97571" w:rsidRDefault="001D0788" w:rsidP="0071463B">
            <w:pPr>
              <w:rPr>
                <w:rFonts w:ascii="Arial" w:hAnsi="Arial" w:cs="Arial"/>
                <w:b/>
                <w:u w:val="single"/>
              </w:rPr>
            </w:pPr>
            <w:r w:rsidRPr="00E97571">
              <w:rPr>
                <w:rFonts w:ascii="Arial" w:hAnsi="Arial" w:cs="Arial"/>
                <w:b/>
                <w:u w:val="single"/>
              </w:rPr>
              <w:t>Oxfordshire My Life My Choice</w:t>
            </w:r>
          </w:p>
          <w:p w:rsidR="001D0788" w:rsidRPr="00FF74B5" w:rsidRDefault="001D0788" w:rsidP="0071463B">
            <w:pPr>
              <w:rPr>
                <w:rFonts w:ascii="Arial" w:hAnsi="Arial" w:cs="Arial"/>
              </w:rPr>
            </w:pPr>
            <w:r w:rsidRPr="00FF74B5">
              <w:rPr>
                <w:rFonts w:ascii="Arial" w:hAnsi="Arial" w:cs="Arial"/>
              </w:rPr>
              <w:t>Oxfordshire My Life My Choice is a self-</w:t>
            </w:r>
            <w:r w:rsidR="002B1EED" w:rsidRPr="00FF74B5">
              <w:rPr>
                <w:rFonts w:ascii="Arial" w:hAnsi="Arial" w:cs="Arial"/>
              </w:rPr>
              <w:t xml:space="preserve">advocacy </w:t>
            </w:r>
            <w:r w:rsidR="002B1EED" w:rsidRPr="00FF74B5">
              <w:rPr>
                <w:rStyle w:val="st1"/>
                <w:rFonts w:ascii="Arial" w:hAnsi="Arial" w:cs="Arial"/>
              </w:rPr>
              <w:t>charity</w:t>
            </w:r>
            <w:r w:rsidRPr="00FF74B5">
              <w:rPr>
                <w:rStyle w:val="st1"/>
                <w:rFonts w:ascii="Arial" w:hAnsi="Arial" w:cs="Arial"/>
              </w:rPr>
              <w:t xml:space="preserve"> run by and for people with learning disabilities</w:t>
            </w:r>
            <w:r>
              <w:rPr>
                <w:rStyle w:val="st1"/>
                <w:rFonts w:ascii="Arial" w:hAnsi="Arial" w:cs="Arial"/>
              </w:rPr>
              <w:t>.</w:t>
            </w:r>
          </w:p>
          <w:p w:rsidR="001D0788" w:rsidRPr="00E97571" w:rsidRDefault="001D0788" w:rsidP="0071463B">
            <w:pPr>
              <w:rPr>
                <w:rFonts w:ascii="Arial" w:hAnsi="Arial" w:cs="Arial"/>
              </w:rPr>
            </w:pPr>
          </w:p>
          <w:p w:rsidR="001D0788" w:rsidRDefault="001D0788" w:rsidP="0071463B">
            <w:pPr>
              <w:rPr>
                <w:rFonts w:ascii="Arial" w:hAnsi="Arial" w:cs="Arial"/>
              </w:rPr>
            </w:pPr>
            <w:r>
              <w:rPr>
                <w:rFonts w:ascii="Arial" w:hAnsi="Arial" w:cs="Arial"/>
              </w:rPr>
              <w:t xml:space="preserve">Funding has been requested to contribute towards the costs of running a monthly social session that runs from Blackbird Leys Youth &amp; Community Centre. </w:t>
            </w:r>
          </w:p>
          <w:p w:rsidR="001D0788" w:rsidRPr="00C926DF" w:rsidRDefault="001D0788" w:rsidP="0071463B">
            <w:pPr>
              <w:rPr>
                <w:rFonts w:ascii="Arial" w:hAnsi="Arial" w:cs="Arial"/>
                <w:b/>
              </w:rPr>
            </w:pPr>
          </w:p>
        </w:tc>
        <w:tc>
          <w:tcPr>
            <w:tcW w:w="1260" w:type="dxa"/>
          </w:tcPr>
          <w:p w:rsidR="001D0788" w:rsidRPr="00C926DF" w:rsidRDefault="001D0788" w:rsidP="0071463B">
            <w:pPr>
              <w:rPr>
                <w:rFonts w:ascii="Arial" w:hAnsi="Arial" w:cs="Arial"/>
              </w:rPr>
            </w:pPr>
            <w:r>
              <w:rPr>
                <w:rFonts w:ascii="Arial" w:hAnsi="Arial" w:cs="Arial"/>
              </w:rPr>
              <w:t>City Wide</w:t>
            </w:r>
          </w:p>
        </w:tc>
        <w:tc>
          <w:tcPr>
            <w:tcW w:w="1432" w:type="dxa"/>
          </w:tcPr>
          <w:p w:rsidR="001D0788" w:rsidRDefault="001D0788" w:rsidP="0071463B">
            <w:pPr>
              <w:rPr>
                <w:rFonts w:ascii="Arial" w:hAnsi="Arial" w:cs="Arial"/>
              </w:rPr>
            </w:pPr>
            <w:r>
              <w:rPr>
                <w:rFonts w:ascii="Arial" w:hAnsi="Arial" w:cs="Arial"/>
              </w:rPr>
              <w:t xml:space="preserve">£2,800 </w:t>
            </w:r>
          </w:p>
          <w:p w:rsidR="001D0788" w:rsidRPr="00FF74B5" w:rsidRDefault="001D0788" w:rsidP="0071463B">
            <w:pPr>
              <w:rPr>
                <w:rFonts w:ascii="Arial" w:hAnsi="Arial" w:cs="Arial"/>
                <w:sz w:val="18"/>
                <w:szCs w:val="18"/>
              </w:rPr>
            </w:pPr>
          </w:p>
        </w:tc>
        <w:tc>
          <w:tcPr>
            <w:tcW w:w="1276" w:type="dxa"/>
          </w:tcPr>
          <w:p w:rsidR="001D0788" w:rsidRPr="00C926DF" w:rsidRDefault="001D0788" w:rsidP="0071463B">
            <w:pPr>
              <w:rPr>
                <w:rFonts w:ascii="Arial" w:hAnsi="Arial" w:cs="Arial"/>
              </w:rPr>
            </w:pPr>
            <w:r>
              <w:rPr>
                <w:rFonts w:ascii="Arial" w:hAnsi="Arial" w:cs="Arial"/>
              </w:rPr>
              <w:t>£2,400</w:t>
            </w:r>
          </w:p>
        </w:tc>
        <w:tc>
          <w:tcPr>
            <w:tcW w:w="1559" w:type="dxa"/>
          </w:tcPr>
          <w:p w:rsidR="001D0788" w:rsidRPr="00C926DF" w:rsidRDefault="001D0788" w:rsidP="0071463B">
            <w:pPr>
              <w:rPr>
                <w:rFonts w:ascii="Arial" w:hAnsi="Arial" w:cs="Arial"/>
              </w:rPr>
            </w:pPr>
            <w:r>
              <w:rPr>
                <w:rFonts w:ascii="Arial" w:hAnsi="Arial" w:cs="Arial"/>
              </w:rPr>
              <w:t>£0</w:t>
            </w:r>
          </w:p>
        </w:tc>
        <w:tc>
          <w:tcPr>
            <w:tcW w:w="4536" w:type="dxa"/>
          </w:tcPr>
          <w:p w:rsidR="003702DD" w:rsidRDefault="001D0788" w:rsidP="0071463B">
            <w:pPr>
              <w:rPr>
                <w:rFonts w:ascii="Arial" w:hAnsi="Arial" w:cs="Arial"/>
              </w:rPr>
            </w:pPr>
            <w:r>
              <w:rPr>
                <w:rFonts w:ascii="Arial" w:hAnsi="Arial" w:cs="Arial"/>
              </w:rPr>
              <w:t xml:space="preserve">The application failed to evidence a ‘need’ for this monthly social event. </w:t>
            </w:r>
          </w:p>
          <w:p w:rsidR="003702DD" w:rsidRDefault="003702DD" w:rsidP="0071463B">
            <w:pPr>
              <w:rPr>
                <w:rFonts w:ascii="Arial" w:hAnsi="Arial" w:cs="Arial"/>
              </w:rPr>
            </w:pPr>
          </w:p>
          <w:p w:rsidR="003702DD" w:rsidRDefault="001D0788" w:rsidP="0071463B">
            <w:pPr>
              <w:rPr>
                <w:rFonts w:ascii="Arial" w:hAnsi="Arial" w:cs="Arial"/>
              </w:rPr>
            </w:pPr>
            <w:r>
              <w:rPr>
                <w:rFonts w:ascii="Arial" w:hAnsi="Arial" w:cs="Arial"/>
              </w:rPr>
              <w:t>It mentioned that there has been a decline of the numbers attending the sessions over the last 3 years</w:t>
            </w:r>
            <w:r w:rsidR="003702DD">
              <w:rPr>
                <w:rFonts w:ascii="Arial" w:hAnsi="Arial" w:cs="Arial"/>
              </w:rPr>
              <w:t>, currently only 11 attend.</w:t>
            </w:r>
          </w:p>
          <w:p w:rsidR="003702DD" w:rsidRDefault="003702DD" w:rsidP="0071463B">
            <w:pPr>
              <w:rPr>
                <w:rFonts w:ascii="Arial" w:hAnsi="Arial" w:cs="Arial"/>
              </w:rPr>
            </w:pPr>
          </w:p>
          <w:p w:rsidR="001D0788" w:rsidRDefault="003702DD" w:rsidP="0071463B">
            <w:pPr>
              <w:rPr>
                <w:rFonts w:ascii="Arial" w:hAnsi="Arial" w:cs="Arial"/>
              </w:rPr>
            </w:pPr>
            <w:r>
              <w:rPr>
                <w:rFonts w:ascii="Arial" w:hAnsi="Arial" w:cs="Arial"/>
              </w:rPr>
              <w:t xml:space="preserve">The panel felt this would suggest the </w:t>
            </w:r>
            <w:r w:rsidR="003771BF">
              <w:rPr>
                <w:rFonts w:ascii="Arial" w:hAnsi="Arial" w:cs="Arial"/>
              </w:rPr>
              <w:t>sessions are</w:t>
            </w:r>
            <w:r>
              <w:rPr>
                <w:rFonts w:ascii="Arial" w:hAnsi="Arial" w:cs="Arial"/>
              </w:rPr>
              <w:t xml:space="preserve"> not needed and raised </w:t>
            </w:r>
            <w:r w:rsidR="001D0788">
              <w:rPr>
                <w:rFonts w:ascii="Arial" w:hAnsi="Arial" w:cs="Arial"/>
              </w:rPr>
              <w:t>concern</w:t>
            </w:r>
            <w:r>
              <w:rPr>
                <w:rFonts w:ascii="Arial" w:hAnsi="Arial" w:cs="Arial"/>
              </w:rPr>
              <w:t>s</w:t>
            </w:r>
            <w:r w:rsidR="001D0788">
              <w:rPr>
                <w:rFonts w:ascii="Arial" w:hAnsi="Arial" w:cs="Arial"/>
              </w:rPr>
              <w:t xml:space="preserve"> for future sustainability.</w:t>
            </w:r>
          </w:p>
          <w:p w:rsidR="001D0788" w:rsidRDefault="001D0788" w:rsidP="0071463B">
            <w:pPr>
              <w:rPr>
                <w:rFonts w:ascii="Arial" w:hAnsi="Arial" w:cs="Arial"/>
              </w:rPr>
            </w:pPr>
          </w:p>
          <w:p w:rsidR="001D0788" w:rsidRDefault="001D0788" w:rsidP="0071463B">
            <w:pPr>
              <w:rPr>
                <w:rFonts w:ascii="Arial" w:hAnsi="Arial" w:cs="Arial"/>
              </w:rPr>
            </w:pPr>
            <w:r>
              <w:rPr>
                <w:rFonts w:ascii="Arial" w:hAnsi="Arial" w:cs="Arial"/>
              </w:rPr>
              <w:t>The recommendation is not to fund.</w:t>
            </w:r>
          </w:p>
          <w:p w:rsidR="001D0788" w:rsidRPr="00C926DF" w:rsidRDefault="001D0788" w:rsidP="0071463B">
            <w:pPr>
              <w:rPr>
                <w:rFonts w:ascii="Arial" w:hAnsi="Arial" w:cs="Arial"/>
              </w:rPr>
            </w:pPr>
          </w:p>
        </w:tc>
      </w:tr>
      <w:tr w:rsidR="007B6960" w:rsidRPr="0082621B" w:rsidTr="001D0788">
        <w:tc>
          <w:tcPr>
            <w:tcW w:w="4787" w:type="dxa"/>
          </w:tcPr>
          <w:p w:rsidR="007B6960" w:rsidRPr="0082621B" w:rsidRDefault="007B6960" w:rsidP="0071463B">
            <w:pPr>
              <w:rPr>
                <w:rFonts w:ascii="Arial" w:hAnsi="Arial" w:cs="Arial"/>
                <w:b/>
                <w:u w:val="single"/>
              </w:rPr>
            </w:pPr>
            <w:r w:rsidRPr="0082621B">
              <w:rPr>
                <w:rFonts w:ascii="Arial" w:hAnsi="Arial" w:cs="Arial"/>
                <w:b/>
                <w:u w:val="single"/>
              </w:rPr>
              <w:t>Oxfordshire Play Association</w:t>
            </w:r>
          </w:p>
          <w:p w:rsidR="007B6960" w:rsidRPr="0082621B" w:rsidRDefault="007B6960" w:rsidP="0071463B">
            <w:pPr>
              <w:rPr>
                <w:rFonts w:ascii="Arial" w:hAnsi="Arial" w:cs="Arial"/>
              </w:rPr>
            </w:pPr>
            <w:r w:rsidRPr="0082621B">
              <w:rPr>
                <w:rFonts w:ascii="Arial" w:hAnsi="Arial" w:cs="Arial"/>
              </w:rPr>
              <w:t>This organisation provides practical and professional support to all those who provide children and young people with opportunities to play.</w:t>
            </w:r>
          </w:p>
          <w:p w:rsidR="007B6960" w:rsidRPr="0082621B" w:rsidRDefault="007B6960" w:rsidP="0071463B">
            <w:pPr>
              <w:rPr>
                <w:rFonts w:ascii="Arial" w:hAnsi="Arial" w:cs="Arial"/>
              </w:rPr>
            </w:pPr>
          </w:p>
          <w:p w:rsidR="007B6960" w:rsidRDefault="007B6960" w:rsidP="0071463B">
            <w:pPr>
              <w:rPr>
                <w:rFonts w:ascii="Arial" w:hAnsi="Arial" w:cs="Arial"/>
              </w:rPr>
            </w:pPr>
            <w:r w:rsidRPr="0082621B">
              <w:rPr>
                <w:rFonts w:ascii="Arial" w:hAnsi="Arial" w:cs="Arial"/>
              </w:rPr>
              <w:t xml:space="preserve">Funding </w:t>
            </w:r>
            <w:r>
              <w:rPr>
                <w:rFonts w:ascii="Arial" w:hAnsi="Arial" w:cs="Arial"/>
              </w:rPr>
              <w:t xml:space="preserve">has been  </w:t>
            </w:r>
            <w:r w:rsidRPr="0082621B">
              <w:rPr>
                <w:rFonts w:ascii="Arial" w:hAnsi="Arial" w:cs="Arial"/>
              </w:rPr>
              <w:t xml:space="preserve">requested </w:t>
            </w:r>
            <w:r>
              <w:rPr>
                <w:rFonts w:ascii="Arial" w:hAnsi="Arial" w:cs="Arial"/>
              </w:rPr>
              <w:t>for two projects :-</w:t>
            </w:r>
          </w:p>
          <w:p w:rsidR="007B6960" w:rsidRDefault="007B6960" w:rsidP="0071463B">
            <w:pPr>
              <w:rPr>
                <w:rFonts w:ascii="Arial" w:hAnsi="Arial" w:cs="Arial"/>
              </w:rPr>
            </w:pPr>
          </w:p>
          <w:p w:rsidR="007B6960" w:rsidRDefault="007B6960" w:rsidP="0071463B">
            <w:pPr>
              <w:rPr>
                <w:rFonts w:ascii="Arial" w:hAnsi="Arial" w:cs="Arial"/>
              </w:rPr>
            </w:pPr>
            <w:r>
              <w:rPr>
                <w:rFonts w:ascii="Arial" w:hAnsi="Arial" w:cs="Arial"/>
              </w:rPr>
              <w:t>The first project is to provide two inclusive play day events during 2015, one at either Northway or Marston and the other at Wood Far</w:t>
            </w:r>
            <w:r w:rsidR="00D63E50">
              <w:rPr>
                <w:rFonts w:ascii="Arial" w:hAnsi="Arial" w:cs="Arial"/>
              </w:rPr>
              <w:t>m</w:t>
            </w:r>
            <w:r>
              <w:rPr>
                <w:rFonts w:ascii="Arial" w:hAnsi="Arial" w:cs="Arial"/>
              </w:rPr>
              <w:t>.  These events celebrate National Play Day which is an annual celebration of the child’s right to play.</w:t>
            </w:r>
          </w:p>
          <w:p w:rsidR="007B6960" w:rsidRDefault="007B6960" w:rsidP="0071463B">
            <w:pPr>
              <w:rPr>
                <w:rFonts w:ascii="Arial" w:hAnsi="Arial" w:cs="Arial"/>
              </w:rPr>
            </w:pPr>
          </w:p>
          <w:p w:rsidR="007B6960" w:rsidRDefault="007B6960" w:rsidP="000369CD">
            <w:pPr>
              <w:rPr>
                <w:rFonts w:cs="Arial"/>
                <w:szCs w:val="24"/>
              </w:rPr>
            </w:pPr>
            <w:r>
              <w:rPr>
                <w:rFonts w:ascii="Arial" w:hAnsi="Arial" w:cs="Arial"/>
              </w:rPr>
              <w:t xml:space="preserve">The second project the organisation has requested funding for is to provide community play and activity days in streets that have been identified as having </w:t>
            </w:r>
            <w:r w:rsidR="002B1EED">
              <w:rPr>
                <w:rFonts w:ascii="Arial" w:hAnsi="Arial" w:cs="Arial"/>
              </w:rPr>
              <w:t>anti-social</w:t>
            </w:r>
            <w:r>
              <w:rPr>
                <w:rFonts w:ascii="Arial" w:hAnsi="Arial" w:cs="Arial"/>
              </w:rPr>
              <w:t xml:space="preserve"> behaviour or other community concerns as an intervention to engage the communities.</w:t>
            </w:r>
          </w:p>
          <w:p w:rsidR="007B6960" w:rsidRPr="0082621B" w:rsidRDefault="007B6960" w:rsidP="0071463B">
            <w:pPr>
              <w:rPr>
                <w:rFonts w:ascii="Arial" w:hAnsi="Arial" w:cs="Arial"/>
                <w:b/>
                <w:u w:val="single"/>
              </w:rPr>
            </w:pPr>
          </w:p>
        </w:tc>
        <w:tc>
          <w:tcPr>
            <w:tcW w:w="1260" w:type="dxa"/>
          </w:tcPr>
          <w:p w:rsidR="007B6960" w:rsidRPr="0082621B" w:rsidRDefault="007B6960" w:rsidP="0071463B">
            <w:pPr>
              <w:rPr>
                <w:rFonts w:ascii="Arial" w:hAnsi="Arial" w:cs="Arial"/>
              </w:rPr>
            </w:pPr>
            <w:r>
              <w:rPr>
                <w:rFonts w:ascii="Arial" w:hAnsi="Arial" w:cs="Arial"/>
              </w:rPr>
              <w:t>City Wide</w:t>
            </w:r>
          </w:p>
        </w:tc>
        <w:tc>
          <w:tcPr>
            <w:tcW w:w="1432" w:type="dxa"/>
          </w:tcPr>
          <w:p w:rsidR="007B6960" w:rsidRPr="0082621B" w:rsidRDefault="007B6960" w:rsidP="0071463B">
            <w:pPr>
              <w:rPr>
                <w:rFonts w:ascii="Arial" w:hAnsi="Arial" w:cs="Arial"/>
              </w:rPr>
            </w:pPr>
            <w:r w:rsidRPr="0082621B">
              <w:rPr>
                <w:rFonts w:ascii="Arial" w:hAnsi="Arial" w:cs="Arial"/>
              </w:rPr>
              <w:t>£</w:t>
            </w:r>
            <w:r>
              <w:rPr>
                <w:rFonts w:ascii="Arial" w:hAnsi="Arial" w:cs="Arial"/>
              </w:rPr>
              <w:t>1,250</w:t>
            </w:r>
            <w:r w:rsidRPr="0082621B">
              <w:rPr>
                <w:rFonts w:ascii="Arial" w:hAnsi="Arial" w:cs="Arial"/>
              </w:rPr>
              <w:t xml:space="preserve"> </w:t>
            </w:r>
          </w:p>
        </w:tc>
        <w:tc>
          <w:tcPr>
            <w:tcW w:w="1276" w:type="dxa"/>
          </w:tcPr>
          <w:p w:rsidR="007B6960" w:rsidRPr="0082621B" w:rsidRDefault="007B6960" w:rsidP="0071463B">
            <w:pPr>
              <w:rPr>
                <w:rFonts w:ascii="Arial" w:hAnsi="Arial" w:cs="Arial"/>
              </w:rPr>
            </w:pPr>
            <w:r w:rsidRPr="0082621B">
              <w:rPr>
                <w:rFonts w:ascii="Arial" w:hAnsi="Arial" w:cs="Arial"/>
              </w:rPr>
              <w:t>£</w:t>
            </w:r>
            <w:r>
              <w:rPr>
                <w:rFonts w:ascii="Arial" w:hAnsi="Arial" w:cs="Arial"/>
              </w:rPr>
              <w:t>7,000</w:t>
            </w:r>
          </w:p>
        </w:tc>
        <w:tc>
          <w:tcPr>
            <w:tcW w:w="1559" w:type="dxa"/>
          </w:tcPr>
          <w:p w:rsidR="007B6960" w:rsidRPr="0082621B" w:rsidRDefault="007B6960" w:rsidP="0071463B">
            <w:pPr>
              <w:rPr>
                <w:rFonts w:ascii="Arial" w:hAnsi="Arial" w:cs="Arial"/>
              </w:rPr>
            </w:pPr>
            <w:r w:rsidRPr="0082621B">
              <w:rPr>
                <w:rFonts w:ascii="Arial" w:hAnsi="Arial" w:cs="Arial"/>
              </w:rPr>
              <w:t>£</w:t>
            </w:r>
            <w:r>
              <w:rPr>
                <w:rFonts w:ascii="Arial" w:hAnsi="Arial" w:cs="Arial"/>
              </w:rPr>
              <w:t>2,500</w:t>
            </w:r>
          </w:p>
        </w:tc>
        <w:tc>
          <w:tcPr>
            <w:tcW w:w="4536" w:type="dxa"/>
          </w:tcPr>
          <w:p w:rsidR="000369CD" w:rsidRDefault="000369CD" w:rsidP="0071463B">
            <w:pPr>
              <w:rPr>
                <w:rFonts w:ascii="Arial" w:hAnsi="Arial" w:cs="Arial"/>
              </w:rPr>
            </w:pPr>
            <w:r>
              <w:rPr>
                <w:rFonts w:ascii="Arial" w:hAnsi="Arial" w:cs="Arial"/>
              </w:rPr>
              <w:t xml:space="preserve">Previous play days that have been delivered by this organisation have been inclusive and many local people attend </w:t>
            </w:r>
            <w:r w:rsidR="000C71F2">
              <w:rPr>
                <w:rFonts w:ascii="Arial" w:hAnsi="Arial" w:cs="Arial"/>
              </w:rPr>
              <w:t xml:space="preserve">them. </w:t>
            </w:r>
          </w:p>
          <w:p w:rsidR="000369CD" w:rsidRDefault="000369CD" w:rsidP="0071463B">
            <w:pPr>
              <w:rPr>
                <w:rFonts w:ascii="Arial" w:hAnsi="Arial" w:cs="Arial"/>
              </w:rPr>
            </w:pPr>
          </w:p>
          <w:p w:rsidR="000369CD" w:rsidRDefault="000369CD" w:rsidP="0071463B">
            <w:pPr>
              <w:rPr>
                <w:rFonts w:ascii="Arial" w:hAnsi="Arial" w:cs="Arial"/>
              </w:rPr>
            </w:pPr>
            <w:r>
              <w:rPr>
                <w:rFonts w:ascii="Arial" w:hAnsi="Arial" w:cs="Arial"/>
              </w:rPr>
              <w:t>The panel agreed that th</w:t>
            </w:r>
            <w:r w:rsidR="000C71F2">
              <w:rPr>
                <w:rFonts w:ascii="Arial" w:hAnsi="Arial" w:cs="Arial"/>
              </w:rPr>
              <w:t xml:space="preserve">is type of activity </w:t>
            </w:r>
            <w:r>
              <w:rPr>
                <w:rFonts w:ascii="Arial" w:hAnsi="Arial" w:cs="Arial"/>
              </w:rPr>
              <w:t>help</w:t>
            </w:r>
            <w:r w:rsidR="000C71F2">
              <w:rPr>
                <w:rFonts w:ascii="Arial" w:hAnsi="Arial" w:cs="Arial"/>
              </w:rPr>
              <w:t>s</w:t>
            </w:r>
            <w:r>
              <w:rPr>
                <w:rFonts w:ascii="Arial" w:hAnsi="Arial" w:cs="Arial"/>
              </w:rPr>
              <w:t xml:space="preserve"> build a sense of community cohesion.  </w:t>
            </w:r>
          </w:p>
          <w:p w:rsidR="000369CD" w:rsidRDefault="000369CD" w:rsidP="0071463B">
            <w:pPr>
              <w:rPr>
                <w:rFonts w:ascii="Arial" w:hAnsi="Arial" w:cs="Arial"/>
              </w:rPr>
            </w:pPr>
          </w:p>
          <w:p w:rsidR="000369CD" w:rsidRDefault="000369CD" w:rsidP="0071463B">
            <w:pPr>
              <w:rPr>
                <w:rFonts w:ascii="Arial" w:hAnsi="Arial" w:cs="Arial"/>
              </w:rPr>
            </w:pPr>
            <w:r>
              <w:rPr>
                <w:rFonts w:ascii="Arial" w:hAnsi="Arial" w:cs="Arial"/>
              </w:rPr>
              <w:t xml:space="preserve">Evidence of need is weak for providing community play and activity events in streets.  No data provided to evidence problems of </w:t>
            </w:r>
            <w:r w:rsidR="002B1EED">
              <w:rPr>
                <w:rFonts w:ascii="Arial" w:hAnsi="Arial" w:cs="Arial"/>
              </w:rPr>
              <w:t>anti-social</w:t>
            </w:r>
            <w:r>
              <w:rPr>
                <w:rFonts w:ascii="Arial" w:hAnsi="Arial" w:cs="Arial"/>
              </w:rPr>
              <w:t xml:space="preserve"> behaviour and </w:t>
            </w:r>
            <w:r w:rsidR="000C71F2">
              <w:rPr>
                <w:rFonts w:ascii="Arial" w:hAnsi="Arial" w:cs="Arial"/>
              </w:rPr>
              <w:t xml:space="preserve">the application was </w:t>
            </w:r>
            <w:r>
              <w:rPr>
                <w:rFonts w:ascii="Arial" w:hAnsi="Arial" w:cs="Arial"/>
              </w:rPr>
              <w:t xml:space="preserve">unclear where they are planning to deliver them. </w:t>
            </w:r>
          </w:p>
          <w:p w:rsidR="000369CD" w:rsidRDefault="000369CD" w:rsidP="0071463B">
            <w:pPr>
              <w:rPr>
                <w:rFonts w:ascii="Arial" w:hAnsi="Arial" w:cs="Arial"/>
              </w:rPr>
            </w:pPr>
          </w:p>
          <w:p w:rsidR="000369CD" w:rsidRDefault="000369CD" w:rsidP="0071463B">
            <w:pPr>
              <w:rPr>
                <w:rFonts w:ascii="Arial" w:hAnsi="Arial" w:cs="Arial"/>
              </w:rPr>
            </w:pPr>
            <w:r>
              <w:rPr>
                <w:rFonts w:ascii="Arial" w:hAnsi="Arial" w:cs="Arial"/>
              </w:rPr>
              <w:t>The panel recommend a contribution of £2,500 towards providing two inclusive play days conditional that one is held on Northway and the other is on Wood Farm.</w:t>
            </w:r>
          </w:p>
          <w:p w:rsidR="007B6960" w:rsidRPr="0082621B" w:rsidRDefault="007B6960" w:rsidP="0071463B">
            <w:pPr>
              <w:rPr>
                <w:rFonts w:ascii="Arial" w:hAnsi="Arial" w:cs="Arial"/>
              </w:rPr>
            </w:pPr>
          </w:p>
        </w:tc>
      </w:tr>
    </w:tbl>
    <w:p w:rsidR="00871705" w:rsidRDefault="00871705" w:rsidP="00871705">
      <w:r>
        <w:br w:type="page"/>
      </w:r>
    </w:p>
    <w:p w:rsidR="00871705" w:rsidRPr="00C926DF" w:rsidRDefault="00871705" w:rsidP="00871705">
      <w:pPr>
        <w:rPr>
          <w:rFonts w:ascii="Arial" w:hAnsi="Arial" w:cs="Arial"/>
          <w:b/>
          <w:sz w:val="20"/>
          <w:szCs w:val="20"/>
        </w:rPr>
      </w:pPr>
    </w:p>
    <w:tbl>
      <w:tblPr>
        <w:tblStyle w:val="TableGrid"/>
        <w:tblW w:w="14884" w:type="dxa"/>
        <w:tblInd w:w="-34" w:type="dxa"/>
        <w:tblLayout w:type="fixed"/>
        <w:tblLook w:val="01E0" w:firstRow="1" w:lastRow="1" w:firstColumn="1" w:lastColumn="1" w:noHBand="0" w:noVBand="0"/>
      </w:tblPr>
      <w:tblGrid>
        <w:gridCol w:w="33"/>
        <w:gridCol w:w="4788"/>
        <w:gridCol w:w="1260"/>
        <w:gridCol w:w="1432"/>
        <w:gridCol w:w="1276"/>
        <w:gridCol w:w="1559"/>
        <w:gridCol w:w="4536"/>
      </w:tblGrid>
      <w:tr w:rsidR="00871705" w:rsidRPr="00C926DF" w:rsidTr="001D0788">
        <w:tc>
          <w:tcPr>
            <w:tcW w:w="4821" w:type="dxa"/>
            <w:gridSpan w:val="2"/>
          </w:tcPr>
          <w:p w:rsidR="00871705" w:rsidRPr="00C926DF" w:rsidRDefault="00871705" w:rsidP="00656E97">
            <w:pPr>
              <w:rPr>
                <w:rFonts w:ascii="Arial" w:hAnsi="Arial" w:cs="Arial"/>
                <w:b/>
              </w:rPr>
            </w:pPr>
            <w:r w:rsidRPr="00C926DF">
              <w:rPr>
                <w:rFonts w:ascii="Arial" w:hAnsi="Arial" w:cs="Arial"/>
                <w:b/>
              </w:rPr>
              <w:t>Organisation &amp; project description</w:t>
            </w:r>
          </w:p>
        </w:tc>
        <w:tc>
          <w:tcPr>
            <w:tcW w:w="1260" w:type="dxa"/>
          </w:tcPr>
          <w:p w:rsidR="00871705" w:rsidRPr="00C926DF" w:rsidRDefault="00871705" w:rsidP="00656E97">
            <w:pPr>
              <w:rPr>
                <w:rFonts w:ascii="Arial" w:hAnsi="Arial" w:cs="Arial"/>
                <w:b/>
              </w:rPr>
            </w:pPr>
            <w:r w:rsidRPr="00C926DF">
              <w:rPr>
                <w:rFonts w:ascii="Arial" w:hAnsi="Arial" w:cs="Arial"/>
                <w:b/>
              </w:rPr>
              <w:t>Area / City Wide</w:t>
            </w:r>
          </w:p>
        </w:tc>
        <w:tc>
          <w:tcPr>
            <w:tcW w:w="1432" w:type="dxa"/>
          </w:tcPr>
          <w:p w:rsidR="00871705" w:rsidRPr="00C926DF" w:rsidRDefault="00871705" w:rsidP="003648BC">
            <w:pPr>
              <w:rPr>
                <w:rFonts w:ascii="Arial" w:hAnsi="Arial" w:cs="Arial"/>
                <w:b/>
              </w:rPr>
            </w:pPr>
            <w:r>
              <w:rPr>
                <w:rFonts w:ascii="Arial" w:hAnsi="Arial" w:cs="Arial"/>
                <w:b/>
              </w:rPr>
              <w:t>Grants awarded 201</w:t>
            </w:r>
            <w:r w:rsidR="003648BC">
              <w:rPr>
                <w:rFonts w:ascii="Arial" w:hAnsi="Arial" w:cs="Arial"/>
                <w:b/>
              </w:rPr>
              <w:t>4</w:t>
            </w:r>
            <w:r>
              <w:rPr>
                <w:rFonts w:ascii="Arial" w:hAnsi="Arial" w:cs="Arial"/>
                <w:b/>
              </w:rPr>
              <w:t>/1</w:t>
            </w:r>
            <w:r w:rsidR="003648BC">
              <w:rPr>
                <w:rFonts w:ascii="Arial" w:hAnsi="Arial" w:cs="Arial"/>
                <w:b/>
              </w:rPr>
              <w:t>5</w:t>
            </w:r>
          </w:p>
        </w:tc>
        <w:tc>
          <w:tcPr>
            <w:tcW w:w="1276" w:type="dxa"/>
          </w:tcPr>
          <w:p w:rsidR="00871705" w:rsidRPr="00C926DF" w:rsidRDefault="00871705" w:rsidP="003648BC">
            <w:pPr>
              <w:rPr>
                <w:rFonts w:ascii="Arial" w:hAnsi="Arial" w:cs="Arial"/>
                <w:b/>
              </w:rPr>
            </w:pPr>
            <w:r w:rsidRPr="00C926DF">
              <w:rPr>
                <w:rFonts w:ascii="Arial" w:hAnsi="Arial" w:cs="Arial"/>
                <w:b/>
              </w:rPr>
              <w:t>Amount Requested</w:t>
            </w:r>
            <w:r>
              <w:rPr>
                <w:rFonts w:ascii="Arial" w:hAnsi="Arial" w:cs="Arial"/>
                <w:b/>
              </w:rPr>
              <w:t xml:space="preserve"> for 201</w:t>
            </w:r>
            <w:r w:rsidR="003648BC">
              <w:rPr>
                <w:rFonts w:ascii="Arial" w:hAnsi="Arial" w:cs="Arial"/>
                <w:b/>
              </w:rPr>
              <w:t>5</w:t>
            </w:r>
            <w:r>
              <w:rPr>
                <w:rFonts w:ascii="Arial" w:hAnsi="Arial" w:cs="Arial"/>
                <w:b/>
              </w:rPr>
              <w:t>/1</w:t>
            </w:r>
            <w:r w:rsidR="003648BC">
              <w:rPr>
                <w:rFonts w:ascii="Arial" w:hAnsi="Arial" w:cs="Arial"/>
                <w:b/>
              </w:rPr>
              <w:t>6</w:t>
            </w:r>
          </w:p>
        </w:tc>
        <w:tc>
          <w:tcPr>
            <w:tcW w:w="1559" w:type="dxa"/>
          </w:tcPr>
          <w:p w:rsidR="00871705" w:rsidRPr="00C926DF" w:rsidRDefault="00871705" w:rsidP="003648BC">
            <w:pPr>
              <w:rPr>
                <w:rFonts w:ascii="Arial" w:hAnsi="Arial" w:cs="Arial"/>
                <w:b/>
              </w:rPr>
            </w:pPr>
            <w:r w:rsidRPr="00C926DF">
              <w:rPr>
                <w:rFonts w:ascii="Arial" w:hAnsi="Arial" w:cs="Arial"/>
                <w:b/>
              </w:rPr>
              <w:t>Amount Recom</w:t>
            </w:r>
            <w:r w:rsidR="003648BC">
              <w:rPr>
                <w:rFonts w:ascii="Arial" w:hAnsi="Arial" w:cs="Arial"/>
                <w:b/>
              </w:rPr>
              <w:t>’d 2015</w:t>
            </w:r>
            <w:r>
              <w:rPr>
                <w:rFonts w:ascii="Arial" w:hAnsi="Arial" w:cs="Arial"/>
                <w:b/>
              </w:rPr>
              <w:t>/1</w:t>
            </w:r>
            <w:r w:rsidR="003648BC">
              <w:rPr>
                <w:rFonts w:ascii="Arial" w:hAnsi="Arial" w:cs="Arial"/>
                <w:b/>
              </w:rPr>
              <w:t>6</w:t>
            </w:r>
          </w:p>
        </w:tc>
        <w:tc>
          <w:tcPr>
            <w:tcW w:w="4536" w:type="dxa"/>
          </w:tcPr>
          <w:p w:rsidR="00871705" w:rsidRDefault="00871705" w:rsidP="00656E97">
            <w:pPr>
              <w:rPr>
                <w:rFonts w:ascii="Arial" w:hAnsi="Arial" w:cs="Arial"/>
                <w:b/>
              </w:rPr>
            </w:pPr>
            <w:r w:rsidRPr="00C926DF">
              <w:rPr>
                <w:rFonts w:ascii="Arial" w:hAnsi="Arial" w:cs="Arial"/>
                <w:b/>
              </w:rPr>
              <w:t>Why?</w:t>
            </w:r>
          </w:p>
          <w:p w:rsidR="00871705" w:rsidRPr="00C926DF" w:rsidRDefault="00871705" w:rsidP="00656E97">
            <w:pPr>
              <w:rPr>
                <w:rFonts w:ascii="Arial" w:hAnsi="Arial" w:cs="Arial"/>
                <w:b/>
              </w:rPr>
            </w:pPr>
          </w:p>
        </w:tc>
      </w:tr>
      <w:tr w:rsidR="001D0788" w:rsidRPr="00B80C76" w:rsidTr="001D0788">
        <w:trPr>
          <w:gridBefore w:val="1"/>
          <w:wBefore w:w="33" w:type="dxa"/>
        </w:trPr>
        <w:tc>
          <w:tcPr>
            <w:tcW w:w="4788" w:type="dxa"/>
          </w:tcPr>
          <w:p w:rsidR="001D0788" w:rsidRPr="00B80C76" w:rsidRDefault="001D0788" w:rsidP="0071463B">
            <w:pPr>
              <w:rPr>
                <w:rFonts w:ascii="Arial" w:hAnsi="Arial" w:cs="Arial"/>
                <w:b/>
                <w:u w:val="single"/>
              </w:rPr>
            </w:pPr>
            <w:r w:rsidRPr="00B80C76">
              <w:rPr>
                <w:rFonts w:ascii="Arial" w:hAnsi="Arial" w:cs="Arial"/>
                <w:b/>
                <w:u w:val="single"/>
              </w:rPr>
              <w:t>Restore – Elder Stubbs Festival</w:t>
            </w:r>
          </w:p>
          <w:p w:rsidR="001D0788" w:rsidRPr="00B80C76" w:rsidRDefault="001D0788" w:rsidP="0071463B">
            <w:pPr>
              <w:rPr>
                <w:rFonts w:ascii="Arial" w:hAnsi="Arial" w:cs="Arial"/>
              </w:rPr>
            </w:pPr>
          </w:p>
          <w:p w:rsidR="001D0788" w:rsidRPr="00B80C76" w:rsidRDefault="001D0788" w:rsidP="0071463B">
            <w:pPr>
              <w:rPr>
                <w:rFonts w:ascii="Arial" w:hAnsi="Arial" w:cs="Arial"/>
              </w:rPr>
            </w:pPr>
            <w:r w:rsidRPr="00B80C76">
              <w:rPr>
                <w:rFonts w:ascii="Arial" w:hAnsi="Arial" w:cs="Arial"/>
              </w:rPr>
              <w:t>Funding requested to contribute towards the cost or organising and running the Elder Stubbs Festival planned to take place on 1</w:t>
            </w:r>
            <w:r w:rsidR="007F3878">
              <w:rPr>
                <w:rFonts w:ascii="Arial" w:hAnsi="Arial" w:cs="Arial"/>
              </w:rPr>
              <w:t>5</w:t>
            </w:r>
            <w:r w:rsidRPr="00B80C76">
              <w:rPr>
                <w:rFonts w:ascii="Arial" w:hAnsi="Arial" w:cs="Arial"/>
              </w:rPr>
              <w:t>.08.1</w:t>
            </w:r>
            <w:r w:rsidR="007F3878">
              <w:rPr>
                <w:rFonts w:ascii="Arial" w:hAnsi="Arial" w:cs="Arial"/>
              </w:rPr>
              <w:t>5</w:t>
            </w:r>
          </w:p>
          <w:p w:rsidR="001D0788" w:rsidRPr="00B80C76" w:rsidRDefault="001D0788" w:rsidP="0071463B">
            <w:pPr>
              <w:rPr>
                <w:rFonts w:ascii="Arial" w:hAnsi="Arial" w:cs="Arial"/>
              </w:rPr>
            </w:pPr>
          </w:p>
          <w:p w:rsidR="001D0788" w:rsidRPr="00B80C76" w:rsidRDefault="001D0788" w:rsidP="0071463B">
            <w:pPr>
              <w:rPr>
                <w:rFonts w:ascii="Arial" w:hAnsi="Arial" w:cs="Arial"/>
              </w:rPr>
            </w:pPr>
          </w:p>
          <w:p w:rsidR="001D0788" w:rsidRPr="00B80C76" w:rsidRDefault="001D0788" w:rsidP="0071463B">
            <w:pPr>
              <w:rPr>
                <w:rFonts w:ascii="Arial" w:hAnsi="Arial" w:cs="Arial"/>
              </w:rPr>
            </w:pPr>
          </w:p>
          <w:p w:rsidR="001D0788" w:rsidRPr="00B80C76" w:rsidRDefault="001D0788" w:rsidP="0071463B">
            <w:pPr>
              <w:rPr>
                <w:rFonts w:ascii="Arial" w:hAnsi="Arial" w:cs="Arial"/>
                <w:b/>
                <w:u w:val="single"/>
              </w:rPr>
            </w:pPr>
          </w:p>
        </w:tc>
        <w:tc>
          <w:tcPr>
            <w:tcW w:w="1260" w:type="dxa"/>
          </w:tcPr>
          <w:p w:rsidR="001D0788" w:rsidRPr="00B80C76" w:rsidRDefault="001D0788" w:rsidP="0071463B">
            <w:pPr>
              <w:rPr>
                <w:rFonts w:ascii="Arial" w:hAnsi="Arial" w:cs="Arial"/>
              </w:rPr>
            </w:pPr>
            <w:r>
              <w:rPr>
                <w:rFonts w:ascii="Arial" w:hAnsi="Arial" w:cs="Arial"/>
              </w:rPr>
              <w:t>Cowley</w:t>
            </w:r>
          </w:p>
        </w:tc>
        <w:tc>
          <w:tcPr>
            <w:tcW w:w="1432" w:type="dxa"/>
          </w:tcPr>
          <w:p w:rsidR="001D0788" w:rsidRPr="00B80C76" w:rsidRDefault="001D0788" w:rsidP="0071463B">
            <w:pPr>
              <w:rPr>
                <w:rFonts w:ascii="Arial" w:hAnsi="Arial" w:cs="Arial"/>
                <w:sz w:val="18"/>
                <w:szCs w:val="18"/>
              </w:rPr>
            </w:pPr>
            <w:r>
              <w:rPr>
                <w:rFonts w:ascii="Arial" w:hAnsi="Arial" w:cs="Arial"/>
                <w:sz w:val="18"/>
                <w:szCs w:val="18"/>
              </w:rPr>
              <w:t>£2,258</w:t>
            </w:r>
          </w:p>
        </w:tc>
        <w:tc>
          <w:tcPr>
            <w:tcW w:w="1276" w:type="dxa"/>
          </w:tcPr>
          <w:p w:rsidR="001D0788" w:rsidRPr="00B80C76" w:rsidRDefault="001D0788" w:rsidP="0071463B">
            <w:pPr>
              <w:rPr>
                <w:rFonts w:ascii="Arial" w:hAnsi="Arial" w:cs="Arial"/>
              </w:rPr>
            </w:pPr>
            <w:r>
              <w:rPr>
                <w:rFonts w:ascii="Arial" w:hAnsi="Arial" w:cs="Arial"/>
              </w:rPr>
              <w:t>£5,586</w:t>
            </w:r>
          </w:p>
        </w:tc>
        <w:tc>
          <w:tcPr>
            <w:tcW w:w="1559" w:type="dxa"/>
          </w:tcPr>
          <w:p w:rsidR="001D0788" w:rsidRPr="00B80C76" w:rsidRDefault="001D0788" w:rsidP="0071463B">
            <w:pPr>
              <w:rPr>
                <w:rFonts w:ascii="Arial" w:hAnsi="Arial" w:cs="Arial"/>
              </w:rPr>
            </w:pPr>
            <w:r>
              <w:rPr>
                <w:rFonts w:ascii="Arial" w:hAnsi="Arial" w:cs="Arial"/>
              </w:rPr>
              <w:t>£3,819</w:t>
            </w:r>
          </w:p>
        </w:tc>
        <w:tc>
          <w:tcPr>
            <w:tcW w:w="4536" w:type="dxa"/>
          </w:tcPr>
          <w:p w:rsidR="001D0788" w:rsidRPr="00B80C76" w:rsidRDefault="001D0788" w:rsidP="0071463B">
            <w:pPr>
              <w:pStyle w:val="Normal0"/>
              <w:rPr>
                <w:rFonts w:ascii="Arial" w:eastAsia="Verdana" w:hAnsi="Arial" w:cs="Arial"/>
                <w:szCs w:val="24"/>
              </w:rPr>
            </w:pPr>
            <w:r w:rsidRPr="00B80C76">
              <w:rPr>
                <w:rFonts w:ascii="Arial" w:eastAsia="Verdana" w:hAnsi="Arial" w:cs="Arial"/>
                <w:szCs w:val="24"/>
              </w:rPr>
              <w:t xml:space="preserve">A popular annual event that works to dispel the misconceptions around mental health issues. </w:t>
            </w:r>
          </w:p>
          <w:p w:rsidR="001D0788" w:rsidRPr="00B80C76" w:rsidRDefault="001D0788" w:rsidP="0071463B">
            <w:pPr>
              <w:pStyle w:val="Normal0"/>
              <w:rPr>
                <w:rFonts w:ascii="Arial" w:eastAsia="Verdana" w:hAnsi="Arial" w:cs="Arial"/>
                <w:szCs w:val="24"/>
              </w:rPr>
            </w:pPr>
          </w:p>
          <w:p w:rsidR="001D0788" w:rsidRPr="00B80C76" w:rsidRDefault="001D0788" w:rsidP="0071463B">
            <w:pPr>
              <w:rPr>
                <w:rFonts w:ascii="Arial" w:hAnsi="Arial" w:cs="Arial"/>
              </w:rPr>
            </w:pPr>
            <w:r>
              <w:rPr>
                <w:rFonts w:ascii="Arial" w:eastAsia="Verdana" w:hAnsi="Arial" w:cs="Arial"/>
                <w:szCs w:val="24"/>
              </w:rPr>
              <w:t xml:space="preserve">The panel recommend funding £3,819 towards the volunteer recruitment and training, plus the practical items such as hire of toilets, first aid, sound equipment etc. </w:t>
            </w:r>
          </w:p>
        </w:tc>
      </w:tr>
      <w:tr w:rsidR="007B6960" w:rsidRPr="00C926DF" w:rsidTr="001D0788">
        <w:trPr>
          <w:gridBefore w:val="1"/>
          <w:wBefore w:w="33" w:type="dxa"/>
        </w:trPr>
        <w:tc>
          <w:tcPr>
            <w:tcW w:w="4788" w:type="dxa"/>
          </w:tcPr>
          <w:p w:rsidR="007B6960" w:rsidRPr="00C926DF" w:rsidRDefault="007B6960" w:rsidP="0071463B">
            <w:pPr>
              <w:rPr>
                <w:rFonts w:ascii="Arial" w:hAnsi="Arial" w:cs="Arial"/>
                <w:b/>
                <w:u w:val="single"/>
              </w:rPr>
            </w:pPr>
            <w:r w:rsidRPr="00C926DF">
              <w:rPr>
                <w:rFonts w:ascii="Arial" w:hAnsi="Arial" w:cs="Arial"/>
                <w:b/>
                <w:u w:val="single"/>
              </w:rPr>
              <w:t>South Oxford Adventure Playground</w:t>
            </w:r>
          </w:p>
          <w:p w:rsidR="007B6960" w:rsidRDefault="007B6960" w:rsidP="0071463B">
            <w:pPr>
              <w:rPr>
                <w:rFonts w:ascii="Arial" w:hAnsi="Arial" w:cs="Arial"/>
              </w:rPr>
            </w:pPr>
            <w:r>
              <w:rPr>
                <w:rFonts w:ascii="Arial" w:hAnsi="Arial" w:cs="Arial"/>
              </w:rPr>
              <w:t>Based off Whitehouse Road, South Oxford Adventure Playground is a supervised playground for children and young people aged 7 to 15 years old.</w:t>
            </w:r>
          </w:p>
          <w:p w:rsidR="007B6960" w:rsidRPr="005E2D9B" w:rsidRDefault="007B6960" w:rsidP="0071463B">
            <w:pPr>
              <w:rPr>
                <w:rFonts w:ascii="Arial" w:hAnsi="Arial" w:cs="Arial"/>
                <w:sz w:val="16"/>
                <w:szCs w:val="16"/>
              </w:rPr>
            </w:pPr>
          </w:p>
          <w:p w:rsidR="007B6960" w:rsidRPr="00C926DF" w:rsidRDefault="007B6960" w:rsidP="0071463B">
            <w:pPr>
              <w:rPr>
                <w:rFonts w:ascii="Arial" w:hAnsi="Arial" w:cs="Arial"/>
              </w:rPr>
            </w:pPr>
            <w:r>
              <w:rPr>
                <w:rFonts w:ascii="Arial" w:hAnsi="Arial" w:cs="Arial"/>
              </w:rPr>
              <w:t xml:space="preserve">Funding is requested to </w:t>
            </w:r>
            <w:r w:rsidRPr="00C926DF">
              <w:rPr>
                <w:rFonts w:ascii="Arial" w:hAnsi="Arial" w:cs="Arial"/>
              </w:rPr>
              <w:t>contribute to</w:t>
            </w:r>
            <w:r>
              <w:rPr>
                <w:rFonts w:ascii="Arial" w:hAnsi="Arial" w:cs="Arial"/>
              </w:rPr>
              <w:t xml:space="preserve">wards the core costs for a programme of school holiday play schemes. </w:t>
            </w:r>
          </w:p>
          <w:p w:rsidR="007B6960" w:rsidRPr="00C926DF" w:rsidRDefault="007B6960" w:rsidP="0071463B">
            <w:pPr>
              <w:rPr>
                <w:rFonts w:ascii="Arial" w:hAnsi="Arial" w:cs="Arial"/>
              </w:rPr>
            </w:pPr>
          </w:p>
          <w:p w:rsidR="007B6960" w:rsidRPr="00C926DF" w:rsidRDefault="007B6960" w:rsidP="0071463B">
            <w:pPr>
              <w:rPr>
                <w:rFonts w:ascii="Arial" w:hAnsi="Arial" w:cs="Arial"/>
              </w:rPr>
            </w:pPr>
          </w:p>
          <w:p w:rsidR="007B6960" w:rsidRPr="00C926DF" w:rsidRDefault="007B6960" w:rsidP="0071463B">
            <w:pPr>
              <w:rPr>
                <w:rFonts w:ascii="Arial" w:hAnsi="Arial" w:cs="Arial"/>
              </w:rPr>
            </w:pPr>
          </w:p>
          <w:p w:rsidR="007B6960" w:rsidRPr="00C926DF" w:rsidRDefault="007B6960" w:rsidP="0071463B">
            <w:pPr>
              <w:rPr>
                <w:rFonts w:ascii="Arial" w:hAnsi="Arial" w:cs="Arial"/>
                <w:b/>
                <w:u w:val="single"/>
              </w:rPr>
            </w:pPr>
          </w:p>
        </w:tc>
        <w:tc>
          <w:tcPr>
            <w:tcW w:w="1260" w:type="dxa"/>
          </w:tcPr>
          <w:p w:rsidR="007B6960" w:rsidRPr="00C926DF" w:rsidRDefault="007B6960" w:rsidP="0071463B">
            <w:pPr>
              <w:rPr>
                <w:rFonts w:ascii="Arial" w:hAnsi="Arial" w:cs="Arial"/>
              </w:rPr>
            </w:pPr>
            <w:r w:rsidRPr="00C926DF">
              <w:rPr>
                <w:rFonts w:ascii="Arial" w:hAnsi="Arial" w:cs="Arial"/>
              </w:rPr>
              <w:t>City Wide</w:t>
            </w:r>
          </w:p>
        </w:tc>
        <w:tc>
          <w:tcPr>
            <w:tcW w:w="1432" w:type="dxa"/>
          </w:tcPr>
          <w:p w:rsidR="007B6960" w:rsidRPr="00F17647" w:rsidRDefault="007B6960" w:rsidP="00EC46C4">
            <w:pPr>
              <w:rPr>
                <w:rFonts w:ascii="Arial" w:hAnsi="Arial" w:cs="Arial"/>
                <w:sz w:val="18"/>
                <w:szCs w:val="18"/>
              </w:rPr>
            </w:pPr>
            <w:r w:rsidRPr="00F17647">
              <w:rPr>
                <w:rFonts w:ascii="Arial" w:hAnsi="Arial" w:cs="Arial"/>
                <w:sz w:val="18"/>
                <w:szCs w:val="18"/>
              </w:rPr>
              <w:t>£</w:t>
            </w:r>
            <w:r w:rsidR="00EC46C4">
              <w:rPr>
                <w:rFonts w:ascii="Arial" w:hAnsi="Arial" w:cs="Arial"/>
                <w:sz w:val="18"/>
                <w:szCs w:val="18"/>
              </w:rPr>
              <w:t>10,000</w:t>
            </w:r>
          </w:p>
        </w:tc>
        <w:tc>
          <w:tcPr>
            <w:tcW w:w="1276" w:type="dxa"/>
          </w:tcPr>
          <w:p w:rsidR="007B6960" w:rsidRPr="00C926DF" w:rsidRDefault="007B6960" w:rsidP="0071463B">
            <w:pPr>
              <w:rPr>
                <w:rFonts w:ascii="Arial" w:hAnsi="Arial" w:cs="Arial"/>
              </w:rPr>
            </w:pPr>
            <w:r w:rsidRPr="00C926DF">
              <w:rPr>
                <w:rFonts w:ascii="Arial" w:hAnsi="Arial" w:cs="Arial"/>
              </w:rPr>
              <w:t>£10,000</w:t>
            </w:r>
          </w:p>
        </w:tc>
        <w:tc>
          <w:tcPr>
            <w:tcW w:w="1559" w:type="dxa"/>
          </w:tcPr>
          <w:p w:rsidR="007B6960" w:rsidRPr="00C926DF" w:rsidRDefault="007B6960" w:rsidP="007C6F87">
            <w:pPr>
              <w:rPr>
                <w:rFonts w:ascii="Arial" w:hAnsi="Arial" w:cs="Arial"/>
              </w:rPr>
            </w:pPr>
            <w:r>
              <w:rPr>
                <w:rFonts w:ascii="Arial" w:hAnsi="Arial" w:cs="Arial"/>
              </w:rPr>
              <w:t>£</w:t>
            </w:r>
            <w:r w:rsidR="007C6F87">
              <w:rPr>
                <w:rFonts w:ascii="Arial" w:hAnsi="Arial" w:cs="Arial"/>
              </w:rPr>
              <w:t>7,500</w:t>
            </w:r>
          </w:p>
        </w:tc>
        <w:tc>
          <w:tcPr>
            <w:tcW w:w="4536" w:type="dxa"/>
          </w:tcPr>
          <w:p w:rsidR="007B6960" w:rsidRDefault="007C6F87" w:rsidP="0071463B">
            <w:pPr>
              <w:rPr>
                <w:rFonts w:ascii="Arial" w:hAnsi="Arial" w:cs="Arial"/>
              </w:rPr>
            </w:pPr>
            <w:r>
              <w:rPr>
                <w:rFonts w:ascii="Arial" w:hAnsi="Arial" w:cs="Arial"/>
              </w:rPr>
              <w:t>A popular facility with a lot of children and young people from across the city.</w:t>
            </w:r>
          </w:p>
          <w:p w:rsidR="007C6F87" w:rsidRDefault="007C6F87" w:rsidP="0071463B">
            <w:pPr>
              <w:rPr>
                <w:rFonts w:ascii="Arial" w:hAnsi="Arial" w:cs="Arial"/>
              </w:rPr>
            </w:pPr>
          </w:p>
          <w:p w:rsidR="007C6F87" w:rsidRDefault="007C6F87" w:rsidP="0071463B">
            <w:pPr>
              <w:rPr>
                <w:rFonts w:ascii="Arial" w:hAnsi="Arial" w:cs="Arial"/>
              </w:rPr>
            </w:pPr>
            <w:r>
              <w:rPr>
                <w:rFonts w:ascii="Arial" w:hAnsi="Arial" w:cs="Arial"/>
              </w:rPr>
              <w:t>The recommendation is to fund 75% of the request.</w:t>
            </w:r>
          </w:p>
          <w:p w:rsidR="007B6960" w:rsidRPr="00C926DF" w:rsidRDefault="007B6960" w:rsidP="0071463B">
            <w:pPr>
              <w:rPr>
                <w:rFonts w:ascii="Arial" w:hAnsi="Arial" w:cs="Arial"/>
              </w:rPr>
            </w:pPr>
            <w:r>
              <w:rPr>
                <w:rFonts w:ascii="Arial" w:hAnsi="Arial" w:cs="Arial"/>
              </w:rPr>
              <w:t xml:space="preserve">  </w:t>
            </w:r>
          </w:p>
        </w:tc>
      </w:tr>
      <w:tr w:rsidR="00871705" w:rsidRPr="00826084" w:rsidTr="001D0788">
        <w:tc>
          <w:tcPr>
            <w:tcW w:w="4821" w:type="dxa"/>
            <w:gridSpan w:val="2"/>
          </w:tcPr>
          <w:p w:rsidR="00871705" w:rsidRPr="000B04E3" w:rsidRDefault="00C5067A" w:rsidP="00656E97">
            <w:pPr>
              <w:rPr>
                <w:rFonts w:ascii="Arial" w:hAnsi="Arial" w:cs="Arial"/>
                <w:b/>
                <w:u w:val="single"/>
              </w:rPr>
            </w:pPr>
            <w:r w:rsidRPr="000B04E3">
              <w:rPr>
                <w:rFonts w:ascii="Arial" w:hAnsi="Arial" w:cs="Arial"/>
                <w:b/>
                <w:u w:val="single"/>
              </w:rPr>
              <w:t>TRAX</w:t>
            </w:r>
          </w:p>
          <w:p w:rsidR="00C5067A" w:rsidRDefault="000B04E3" w:rsidP="00656E97">
            <w:pPr>
              <w:rPr>
                <w:rFonts w:ascii="Arial" w:hAnsi="Arial" w:cs="Arial"/>
              </w:rPr>
            </w:pPr>
            <w:r>
              <w:rPr>
                <w:rFonts w:ascii="Arial" w:hAnsi="Arial" w:cs="Arial"/>
                <w:color w:val="000000"/>
              </w:rPr>
              <w:t xml:space="preserve">TRAX is a motor project based in Oxford that works all over Oxfordshire. They provide a range of mechanical and practical based courses for young people aged 13-21. </w:t>
            </w:r>
          </w:p>
          <w:p w:rsidR="00C5067A" w:rsidRDefault="00C5067A" w:rsidP="00656E97">
            <w:pPr>
              <w:rPr>
                <w:rFonts w:ascii="Arial" w:hAnsi="Arial" w:cs="Arial"/>
              </w:rPr>
            </w:pPr>
          </w:p>
          <w:p w:rsidR="00C5067A" w:rsidRDefault="000B04E3" w:rsidP="00656E97">
            <w:pPr>
              <w:rPr>
                <w:rFonts w:ascii="Arial" w:hAnsi="Arial" w:cs="Arial"/>
              </w:rPr>
            </w:pPr>
            <w:r>
              <w:rPr>
                <w:rFonts w:ascii="Arial" w:hAnsi="Arial" w:cs="Arial"/>
              </w:rPr>
              <w:t>Funding has been requested to run a 2 hour evening club for vulnerable young people</w:t>
            </w:r>
            <w:r w:rsidR="009E463A">
              <w:rPr>
                <w:rFonts w:ascii="Arial" w:hAnsi="Arial" w:cs="Arial"/>
              </w:rPr>
              <w:t xml:space="preserve"> involved or are at risk of being involved with </w:t>
            </w:r>
            <w:r w:rsidR="002B1EED">
              <w:rPr>
                <w:rFonts w:ascii="Arial" w:hAnsi="Arial" w:cs="Arial"/>
              </w:rPr>
              <w:t>anti-social</w:t>
            </w:r>
            <w:r w:rsidR="009E463A">
              <w:rPr>
                <w:rFonts w:ascii="Arial" w:hAnsi="Arial" w:cs="Arial"/>
              </w:rPr>
              <w:t xml:space="preserve"> behaviour</w:t>
            </w:r>
            <w:r>
              <w:rPr>
                <w:rFonts w:ascii="Arial" w:hAnsi="Arial" w:cs="Arial"/>
              </w:rPr>
              <w:t xml:space="preserve"> </w:t>
            </w:r>
            <w:r w:rsidR="009E463A">
              <w:rPr>
                <w:rFonts w:ascii="Arial" w:hAnsi="Arial" w:cs="Arial"/>
              </w:rPr>
              <w:t xml:space="preserve">/ crime </w:t>
            </w:r>
            <w:r>
              <w:rPr>
                <w:rFonts w:ascii="Arial" w:hAnsi="Arial" w:cs="Arial"/>
              </w:rPr>
              <w:t>in Oxford.</w:t>
            </w:r>
          </w:p>
          <w:p w:rsidR="00C5067A" w:rsidRDefault="00C5067A" w:rsidP="00656E97">
            <w:pPr>
              <w:rPr>
                <w:rFonts w:ascii="Arial" w:hAnsi="Arial" w:cs="Arial"/>
              </w:rPr>
            </w:pPr>
          </w:p>
          <w:p w:rsidR="00C5067A" w:rsidRDefault="00C5067A" w:rsidP="00656E97">
            <w:pPr>
              <w:rPr>
                <w:rFonts w:ascii="Arial" w:hAnsi="Arial" w:cs="Arial"/>
              </w:rPr>
            </w:pPr>
          </w:p>
          <w:p w:rsidR="00C5067A" w:rsidRPr="00826084" w:rsidRDefault="00C5067A" w:rsidP="00656E97">
            <w:pPr>
              <w:rPr>
                <w:rFonts w:ascii="Arial" w:hAnsi="Arial" w:cs="Arial"/>
              </w:rPr>
            </w:pPr>
          </w:p>
        </w:tc>
        <w:tc>
          <w:tcPr>
            <w:tcW w:w="1260" w:type="dxa"/>
          </w:tcPr>
          <w:p w:rsidR="00871705" w:rsidRPr="00826084" w:rsidRDefault="000B04E3" w:rsidP="00656E97">
            <w:pPr>
              <w:rPr>
                <w:rFonts w:ascii="Arial" w:hAnsi="Arial" w:cs="Arial"/>
              </w:rPr>
            </w:pPr>
            <w:r>
              <w:rPr>
                <w:rFonts w:ascii="Arial" w:hAnsi="Arial" w:cs="Arial"/>
              </w:rPr>
              <w:t>City Wide</w:t>
            </w:r>
          </w:p>
        </w:tc>
        <w:tc>
          <w:tcPr>
            <w:tcW w:w="1432" w:type="dxa"/>
          </w:tcPr>
          <w:p w:rsidR="00871705" w:rsidRDefault="003E0A78" w:rsidP="000B04E3">
            <w:pPr>
              <w:rPr>
                <w:rFonts w:ascii="Arial" w:hAnsi="Arial" w:cs="Arial"/>
              </w:rPr>
            </w:pPr>
            <w:r>
              <w:rPr>
                <w:rFonts w:ascii="Arial" w:hAnsi="Arial" w:cs="Arial"/>
              </w:rPr>
              <w:t>£</w:t>
            </w:r>
            <w:r w:rsidR="00777847">
              <w:rPr>
                <w:rFonts w:ascii="Arial" w:hAnsi="Arial" w:cs="Arial"/>
              </w:rPr>
              <w:t>8,449</w:t>
            </w:r>
          </w:p>
          <w:p w:rsidR="003E0A78" w:rsidRPr="00826084" w:rsidRDefault="003E0A78" w:rsidP="000B04E3">
            <w:pPr>
              <w:rPr>
                <w:rFonts w:ascii="Arial" w:hAnsi="Arial" w:cs="Arial"/>
              </w:rPr>
            </w:pPr>
            <w:r>
              <w:rPr>
                <w:rFonts w:ascii="Arial" w:hAnsi="Arial" w:cs="Arial"/>
              </w:rPr>
              <w:t>(</w:t>
            </w:r>
            <w:r w:rsidR="00777847">
              <w:rPr>
                <w:rFonts w:ascii="Arial" w:hAnsi="Arial" w:cs="Arial"/>
              </w:rPr>
              <w:t xml:space="preserve">£3,500 </w:t>
            </w:r>
            <w:r>
              <w:rPr>
                <w:rFonts w:ascii="Arial" w:hAnsi="Arial" w:cs="Arial"/>
              </w:rPr>
              <w:t>through the youth ambition grants programme</w:t>
            </w:r>
            <w:r w:rsidR="00777847">
              <w:rPr>
                <w:rFonts w:ascii="Arial" w:hAnsi="Arial" w:cs="Arial"/>
              </w:rPr>
              <w:t xml:space="preserve"> &amp; £4,949 through the social inclusion fund</w:t>
            </w:r>
            <w:r>
              <w:rPr>
                <w:rFonts w:ascii="Arial" w:hAnsi="Arial" w:cs="Arial"/>
              </w:rPr>
              <w:t>)</w:t>
            </w:r>
          </w:p>
        </w:tc>
        <w:tc>
          <w:tcPr>
            <w:tcW w:w="1276" w:type="dxa"/>
          </w:tcPr>
          <w:p w:rsidR="00871705" w:rsidRPr="00826084" w:rsidRDefault="000B04E3" w:rsidP="00656E97">
            <w:pPr>
              <w:rPr>
                <w:rFonts w:ascii="Arial" w:hAnsi="Arial" w:cs="Arial"/>
              </w:rPr>
            </w:pPr>
            <w:r>
              <w:rPr>
                <w:rFonts w:ascii="Arial" w:hAnsi="Arial" w:cs="Arial"/>
              </w:rPr>
              <w:t>£5,941.50</w:t>
            </w:r>
          </w:p>
        </w:tc>
        <w:tc>
          <w:tcPr>
            <w:tcW w:w="1559" w:type="dxa"/>
          </w:tcPr>
          <w:p w:rsidR="00871705" w:rsidRPr="00826084" w:rsidRDefault="000B04E3" w:rsidP="00656E97">
            <w:pPr>
              <w:rPr>
                <w:rFonts w:ascii="Arial" w:hAnsi="Arial" w:cs="Arial"/>
              </w:rPr>
            </w:pPr>
            <w:r>
              <w:rPr>
                <w:rFonts w:ascii="Arial" w:hAnsi="Arial" w:cs="Arial"/>
              </w:rPr>
              <w:t>£0</w:t>
            </w:r>
          </w:p>
        </w:tc>
        <w:tc>
          <w:tcPr>
            <w:tcW w:w="4536" w:type="dxa"/>
          </w:tcPr>
          <w:p w:rsidR="00871705" w:rsidRDefault="000B04E3" w:rsidP="00656E97">
            <w:pPr>
              <w:rPr>
                <w:rFonts w:ascii="Arial" w:hAnsi="Arial" w:cs="Arial"/>
              </w:rPr>
            </w:pPr>
            <w:r>
              <w:rPr>
                <w:rFonts w:ascii="Arial" w:hAnsi="Arial" w:cs="Arial"/>
              </w:rPr>
              <w:t>Weak on eviden</w:t>
            </w:r>
            <w:r w:rsidR="009E463A">
              <w:rPr>
                <w:rFonts w:ascii="Arial" w:hAnsi="Arial" w:cs="Arial"/>
              </w:rPr>
              <w:t>cing the need with no detail or data to evidence how they established a need for this evening club.</w:t>
            </w:r>
          </w:p>
          <w:p w:rsidR="009E463A" w:rsidRDefault="009E463A" w:rsidP="00656E97">
            <w:pPr>
              <w:rPr>
                <w:rFonts w:ascii="Arial" w:hAnsi="Arial" w:cs="Arial"/>
              </w:rPr>
            </w:pPr>
          </w:p>
          <w:p w:rsidR="009E463A" w:rsidRDefault="009E463A" w:rsidP="00656E97">
            <w:pPr>
              <w:rPr>
                <w:rFonts w:ascii="Arial" w:hAnsi="Arial" w:cs="Arial"/>
              </w:rPr>
            </w:pPr>
            <w:r>
              <w:rPr>
                <w:rFonts w:ascii="Arial" w:hAnsi="Arial" w:cs="Arial"/>
              </w:rPr>
              <w:t>Funding from Children In Need has been secured to run this activity County wide so the panel were unclear why additional funding was needed and questioned if this could be double funding.</w:t>
            </w:r>
          </w:p>
          <w:p w:rsidR="009E463A" w:rsidRDefault="009E463A" w:rsidP="00656E97">
            <w:pPr>
              <w:rPr>
                <w:rFonts w:ascii="Arial" w:hAnsi="Arial" w:cs="Arial"/>
              </w:rPr>
            </w:pPr>
          </w:p>
          <w:p w:rsidR="009E463A" w:rsidRDefault="009E463A" w:rsidP="00656E97">
            <w:pPr>
              <w:rPr>
                <w:rFonts w:ascii="Arial" w:hAnsi="Arial" w:cs="Arial"/>
              </w:rPr>
            </w:pPr>
            <w:r>
              <w:rPr>
                <w:rFonts w:ascii="Arial" w:hAnsi="Arial" w:cs="Arial"/>
              </w:rPr>
              <w:t>The recommendation is not to fund.</w:t>
            </w:r>
          </w:p>
          <w:p w:rsidR="009E463A" w:rsidRPr="00826084" w:rsidRDefault="009E463A" w:rsidP="00656E97">
            <w:pPr>
              <w:rPr>
                <w:rFonts w:ascii="Arial" w:hAnsi="Arial" w:cs="Arial"/>
              </w:rPr>
            </w:pPr>
          </w:p>
        </w:tc>
      </w:tr>
    </w:tbl>
    <w:p w:rsidR="001D0788" w:rsidRDefault="001D0788">
      <w:r>
        <w:br w:type="page"/>
      </w:r>
    </w:p>
    <w:p w:rsidR="001D0788" w:rsidRDefault="001D0788"/>
    <w:p w:rsidR="001D0788" w:rsidRDefault="001D0788"/>
    <w:tbl>
      <w:tblPr>
        <w:tblStyle w:val="TableGrid"/>
        <w:tblW w:w="14884" w:type="dxa"/>
        <w:tblInd w:w="-34" w:type="dxa"/>
        <w:tblLayout w:type="fixed"/>
        <w:tblLook w:val="01E0" w:firstRow="1" w:lastRow="1" w:firstColumn="1" w:lastColumn="1" w:noHBand="0" w:noVBand="0"/>
      </w:tblPr>
      <w:tblGrid>
        <w:gridCol w:w="4821"/>
        <w:gridCol w:w="1260"/>
        <w:gridCol w:w="1432"/>
        <w:gridCol w:w="1276"/>
        <w:gridCol w:w="1559"/>
        <w:gridCol w:w="4536"/>
      </w:tblGrid>
      <w:tr w:rsidR="001D0788" w:rsidRPr="00C926DF" w:rsidTr="0071463B">
        <w:tc>
          <w:tcPr>
            <w:tcW w:w="4821" w:type="dxa"/>
          </w:tcPr>
          <w:p w:rsidR="001D0788" w:rsidRPr="00C926DF" w:rsidRDefault="001D0788" w:rsidP="0071463B">
            <w:pPr>
              <w:rPr>
                <w:rFonts w:ascii="Arial" w:hAnsi="Arial" w:cs="Arial"/>
                <w:b/>
              </w:rPr>
            </w:pPr>
            <w:r w:rsidRPr="00C926DF">
              <w:rPr>
                <w:rFonts w:ascii="Arial" w:hAnsi="Arial" w:cs="Arial"/>
                <w:b/>
              </w:rPr>
              <w:t>Organisation &amp; project description</w:t>
            </w:r>
          </w:p>
        </w:tc>
        <w:tc>
          <w:tcPr>
            <w:tcW w:w="1260" w:type="dxa"/>
          </w:tcPr>
          <w:p w:rsidR="001D0788" w:rsidRPr="00C926DF" w:rsidRDefault="001D0788" w:rsidP="0071463B">
            <w:pPr>
              <w:rPr>
                <w:rFonts w:ascii="Arial" w:hAnsi="Arial" w:cs="Arial"/>
                <w:b/>
              </w:rPr>
            </w:pPr>
            <w:r w:rsidRPr="00C926DF">
              <w:rPr>
                <w:rFonts w:ascii="Arial" w:hAnsi="Arial" w:cs="Arial"/>
                <w:b/>
              </w:rPr>
              <w:t>Area / City Wide</w:t>
            </w:r>
          </w:p>
        </w:tc>
        <w:tc>
          <w:tcPr>
            <w:tcW w:w="1432" w:type="dxa"/>
          </w:tcPr>
          <w:p w:rsidR="001D0788" w:rsidRPr="00C926DF" w:rsidRDefault="001D0788" w:rsidP="0071463B">
            <w:pPr>
              <w:rPr>
                <w:rFonts w:ascii="Arial" w:hAnsi="Arial" w:cs="Arial"/>
                <w:b/>
              </w:rPr>
            </w:pPr>
            <w:r>
              <w:rPr>
                <w:rFonts w:ascii="Arial" w:hAnsi="Arial" w:cs="Arial"/>
                <w:b/>
              </w:rPr>
              <w:t>Grants awarded 2014/15</w:t>
            </w:r>
          </w:p>
        </w:tc>
        <w:tc>
          <w:tcPr>
            <w:tcW w:w="1276" w:type="dxa"/>
          </w:tcPr>
          <w:p w:rsidR="001D0788" w:rsidRPr="00C926DF" w:rsidRDefault="001D0788" w:rsidP="0071463B">
            <w:pPr>
              <w:rPr>
                <w:rFonts w:ascii="Arial" w:hAnsi="Arial" w:cs="Arial"/>
                <w:b/>
              </w:rPr>
            </w:pPr>
            <w:r w:rsidRPr="00C926DF">
              <w:rPr>
                <w:rFonts w:ascii="Arial" w:hAnsi="Arial" w:cs="Arial"/>
                <w:b/>
              </w:rPr>
              <w:t>Amount Requested</w:t>
            </w:r>
            <w:r>
              <w:rPr>
                <w:rFonts w:ascii="Arial" w:hAnsi="Arial" w:cs="Arial"/>
                <w:b/>
              </w:rPr>
              <w:t xml:space="preserve"> for 2015/16</w:t>
            </w:r>
          </w:p>
        </w:tc>
        <w:tc>
          <w:tcPr>
            <w:tcW w:w="1559" w:type="dxa"/>
          </w:tcPr>
          <w:p w:rsidR="001D0788" w:rsidRPr="00C926DF" w:rsidRDefault="001D0788" w:rsidP="0071463B">
            <w:pPr>
              <w:rPr>
                <w:rFonts w:ascii="Arial" w:hAnsi="Arial" w:cs="Arial"/>
                <w:b/>
              </w:rPr>
            </w:pPr>
            <w:r w:rsidRPr="00C926DF">
              <w:rPr>
                <w:rFonts w:ascii="Arial" w:hAnsi="Arial" w:cs="Arial"/>
                <w:b/>
              </w:rPr>
              <w:t>Amount Recom</w:t>
            </w:r>
            <w:r>
              <w:rPr>
                <w:rFonts w:ascii="Arial" w:hAnsi="Arial" w:cs="Arial"/>
                <w:b/>
              </w:rPr>
              <w:t>’d 2015/16</w:t>
            </w:r>
          </w:p>
        </w:tc>
        <w:tc>
          <w:tcPr>
            <w:tcW w:w="4536" w:type="dxa"/>
          </w:tcPr>
          <w:p w:rsidR="001D0788" w:rsidRDefault="001D0788" w:rsidP="0071463B">
            <w:pPr>
              <w:rPr>
                <w:rFonts w:ascii="Arial" w:hAnsi="Arial" w:cs="Arial"/>
                <w:b/>
              </w:rPr>
            </w:pPr>
            <w:r w:rsidRPr="00C926DF">
              <w:rPr>
                <w:rFonts w:ascii="Arial" w:hAnsi="Arial" w:cs="Arial"/>
                <w:b/>
              </w:rPr>
              <w:t>Why?</w:t>
            </w:r>
          </w:p>
          <w:p w:rsidR="001D0788" w:rsidRPr="00C926DF" w:rsidRDefault="001D0788" w:rsidP="0071463B">
            <w:pPr>
              <w:rPr>
                <w:rFonts w:ascii="Arial" w:hAnsi="Arial" w:cs="Arial"/>
                <w:b/>
              </w:rPr>
            </w:pPr>
          </w:p>
        </w:tc>
      </w:tr>
    </w:tbl>
    <w:tbl>
      <w:tblPr>
        <w:tblW w:w="14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276"/>
        <w:gridCol w:w="1417"/>
        <w:gridCol w:w="1276"/>
        <w:gridCol w:w="1559"/>
        <w:gridCol w:w="4554"/>
      </w:tblGrid>
      <w:tr w:rsidR="00871705" w:rsidRPr="00764BBC" w:rsidTr="00656E97">
        <w:tc>
          <w:tcPr>
            <w:tcW w:w="4820" w:type="dxa"/>
            <w:shd w:val="clear" w:color="auto" w:fill="auto"/>
          </w:tcPr>
          <w:p w:rsidR="00871705" w:rsidRPr="003162F3" w:rsidRDefault="00C5067A" w:rsidP="00656E97">
            <w:pPr>
              <w:rPr>
                <w:rFonts w:ascii="Arial" w:hAnsi="Arial" w:cs="Arial"/>
                <w:b/>
                <w:sz w:val="20"/>
                <w:szCs w:val="20"/>
                <w:u w:val="single"/>
              </w:rPr>
            </w:pPr>
            <w:r w:rsidRPr="003162F3">
              <w:rPr>
                <w:rFonts w:ascii="Arial" w:hAnsi="Arial" w:cs="Arial"/>
                <w:b/>
                <w:sz w:val="20"/>
                <w:szCs w:val="20"/>
                <w:u w:val="single"/>
              </w:rPr>
              <w:t>WEA</w:t>
            </w:r>
            <w:r w:rsidR="003162F3" w:rsidRPr="003162F3">
              <w:rPr>
                <w:rFonts w:ascii="Arial" w:hAnsi="Arial" w:cs="Arial"/>
                <w:b/>
                <w:sz w:val="20"/>
                <w:szCs w:val="20"/>
                <w:u w:val="single"/>
              </w:rPr>
              <w:t xml:space="preserve"> - Oxford Community Branch</w:t>
            </w:r>
          </w:p>
          <w:p w:rsidR="00DA3BC3" w:rsidRDefault="00DA3BC3" w:rsidP="00656E97">
            <w:pPr>
              <w:rPr>
                <w:rFonts w:ascii="Arial" w:hAnsi="Arial" w:cs="Arial"/>
                <w:color w:val="000000"/>
                <w:sz w:val="20"/>
                <w:szCs w:val="20"/>
              </w:rPr>
            </w:pPr>
            <w:r>
              <w:rPr>
                <w:rFonts w:ascii="Arial" w:hAnsi="Arial" w:cs="Arial"/>
                <w:color w:val="000000"/>
                <w:sz w:val="20"/>
                <w:szCs w:val="20"/>
              </w:rPr>
              <w:t xml:space="preserve">The </w:t>
            </w:r>
            <w:r w:rsidR="00C12F81" w:rsidRPr="00C12F81">
              <w:rPr>
                <w:rFonts w:ascii="Arial" w:hAnsi="Arial" w:cs="Arial"/>
                <w:color w:val="000000"/>
                <w:sz w:val="20"/>
                <w:szCs w:val="20"/>
              </w:rPr>
              <w:t>Workers' Educational Association (WEA) is a provider of adult education.</w:t>
            </w:r>
            <w:r>
              <w:rPr>
                <w:rFonts w:ascii="Arial" w:hAnsi="Arial" w:cs="Arial"/>
                <w:color w:val="000000"/>
                <w:sz w:val="20"/>
                <w:szCs w:val="20"/>
              </w:rPr>
              <w:t xml:space="preserve">  The Oxford branch is based in Temple Cowley.</w:t>
            </w:r>
          </w:p>
          <w:p w:rsidR="00DA3BC3" w:rsidRDefault="00DA3BC3" w:rsidP="00656E97">
            <w:pPr>
              <w:rPr>
                <w:rFonts w:ascii="Arial" w:hAnsi="Arial" w:cs="Arial"/>
                <w:color w:val="000000"/>
                <w:sz w:val="20"/>
                <w:szCs w:val="20"/>
              </w:rPr>
            </w:pPr>
          </w:p>
          <w:p w:rsidR="00C5067A" w:rsidRDefault="00DA3BC3" w:rsidP="00656E97">
            <w:pPr>
              <w:rPr>
                <w:rFonts w:ascii="Arial" w:hAnsi="Arial" w:cs="Arial"/>
                <w:sz w:val="20"/>
                <w:szCs w:val="20"/>
              </w:rPr>
            </w:pPr>
            <w:r>
              <w:rPr>
                <w:rFonts w:ascii="Arial" w:hAnsi="Arial" w:cs="Arial"/>
                <w:color w:val="000000"/>
                <w:sz w:val="20"/>
                <w:szCs w:val="20"/>
              </w:rPr>
              <w:t>Funding has been requested to run a community arts project in Blackbird Leys, Rose Hill and Littlemore</w:t>
            </w:r>
            <w:r w:rsidR="00C12F81">
              <w:rPr>
                <w:rFonts w:ascii="Arial" w:hAnsi="Arial" w:cs="Arial"/>
                <w:color w:val="000000"/>
              </w:rPr>
              <w:t>.</w:t>
            </w:r>
            <w:r>
              <w:rPr>
                <w:rFonts w:ascii="Arial" w:hAnsi="Arial" w:cs="Arial"/>
                <w:color w:val="000000"/>
              </w:rPr>
              <w:t xml:space="preserve"> </w:t>
            </w:r>
            <w:r w:rsidRPr="00DA3BC3">
              <w:rPr>
                <w:rFonts w:ascii="Arial" w:hAnsi="Arial" w:cs="Arial"/>
                <w:color w:val="000000"/>
                <w:sz w:val="20"/>
                <w:szCs w:val="20"/>
              </w:rPr>
              <w:t>Targeting ethnic minority groups, the elderly, lone parents and the unemployed.</w:t>
            </w:r>
          </w:p>
          <w:p w:rsidR="00C5067A" w:rsidRDefault="00C5067A" w:rsidP="00656E97">
            <w:pPr>
              <w:rPr>
                <w:rFonts w:ascii="Arial" w:hAnsi="Arial" w:cs="Arial"/>
                <w:sz w:val="20"/>
                <w:szCs w:val="20"/>
              </w:rPr>
            </w:pPr>
          </w:p>
          <w:p w:rsidR="00C5067A" w:rsidRDefault="00C5067A" w:rsidP="00656E97">
            <w:pPr>
              <w:rPr>
                <w:rFonts w:ascii="Arial" w:hAnsi="Arial" w:cs="Arial"/>
                <w:sz w:val="20"/>
                <w:szCs w:val="20"/>
              </w:rPr>
            </w:pPr>
          </w:p>
          <w:p w:rsidR="00C5067A" w:rsidRDefault="00C5067A" w:rsidP="00656E97">
            <w:pPr>
              <w:rPr>
                <w:rFonts w:ascii="Arial" w:hAnsi="Arial" w:cs="Arial"/>
                <w:sz w:val="20"/>
                <w:szCs w:val="20"/>
              </w:rPr>
            </w:pPr>
          </w:p>
          <w:p w:rsidR="00C5067A" w:rsidRDefault="00C5067A" w:rsidP="00656E97">
            <w:pPr>
              <w:rPr>
                <w:rFonts w:ascii="Arial" w:hAnsi="Arial" w:cs="Arial"/>
                <w:sz w:val="20"/>
                <w:szCs w:val="20"/>
              </w:rPr>
            </w:pPr>
          </w:p>
          <w:p w:rsidR="00C5067A" w:rsidRPr="00764BBC" w:rsidRDefault="00C5067A" w:rsidP="00656E97">
            <w:pPr>
              <w:rPr>
                <w:rFonts w:ascii="Arial" w:hAnsi="Arial" w:cs="Arial"/>
                <w:sz w:val="20"/>
                <w:szCs w:val="20"/>
              </w:rPr>
            </w:pPr>
          </w:p>
        </w:tc>
        <w:tc>
          <w:tcPr>
            <w:tcW w:w="1276" w:type="dxa"/>
            <w:shd w:val="clear" w:color="auto" w:fill="auto"/>
          </w:tcPr>
          <w:p w:rsidR="00871705" w:rsidRPr="00764BBC" w:rsidRDefault="00DA3BC3" w:rsidP="00656E97">
            <w:pPr>
              <w:spacing w:before="100" w:beforeAutospacing="1" w:after="100" w:afterAutospacing="1"/>
              <w:rPr>
                <w:rFonts w:ascii="Arial" w:hAnsi="Arial" w:cs="Arial"/>
                <w:sz w:val="20"/>
                <w:szCs w:val="20"/>
              </w:rPr>
            </w:pPr>
            <w:r>
              <w:rPr>
                <w:rFonts w:ascii="Arial" w:hAnsi="Arial" w:cs="Arial"/>
                <w:sz w:val="20"/>
                <w:szCs w:val="20"/>
              </w:rPr>
              <w:t>City Wide</w:t>
            </w:r>
          </w:p>
        </w:tc>
        <w:tc>
          <w:tcPr>
            <w:tcW w:w="1417" w:type="dxa"/>
            <w:shd w:val="clear" w:color="auto" w:fill="auto"/>
          </w:tcPr>
          <w:p w:rsidR="00871705" w:rsidRPr="00764BBC" w:rsidRDefault="00DA3BC3" w:rsidP="00656E97">
            <w:pPr>
              <w:spacing w:before="100" w:beforeAutospacing="1" w:after="100" w:afterAutospacing="1"/>
              <w:rPr>
                <w:rFonts w:ascii="Arial" w:hAnsi="Arial" w:cs="Arial"/>
                <w:sz w:val="20"/>
                <w:szCs w:val="20"/>
              </w:rPr>
            </w:pPr>
            <w:r>
              <w:rPr>
                <w:rFonts w:ascii="Arial" w:hAnsi="Arial" w:cs="Arial"/>
                <w:sz w:val="20"/>
                <w:szCs w:val="20"/>
              </w:rPr>
              <w:t>£0</w:t>
            </w:r>
          </w:p>
        </w:tc>
        <w:tc>
          <w:tcPr>
            <w:tcW w:w="1276" w:type="dxa"/>
            <w:shd w:val="clear" w:color="auto" w:fill="auto"/>
          </w:tcPr>
          <w:p w:rsidR="00871705" w:rsidRPr="00764BBC" w:rsidRDefault="00DA3BC3" w:rsidP="00656E97">
            <w:pPr>
              <w:spacing w:before="100" w:beforeAutospacing="1" w:after="100" w:afterAutospacing="1"/>
              <w:rPr>
                <w:rFonts w:ascii="Arial" w:hAnsi="Arial" w:cs="Arial"/>
                <w:sz w:val="20"/>
                <w:szCs w:val="20"/>
              </w:rPr>
            </w:pPr>
            <w:r>
              <w:rPr>
                <w:rFonts w:ascii="Arial" w:hAnsi="Arial" w:cs="Arial"/>
                <w:sz w:val="20"/>
                <w:szCs w:val="20"/>
              </w:rPr>
              <w:t>£9,877.50</w:t>
            </w:r>
          </w:p>
        </w:tc>
        <w:tc>
          <w:tcPr>
            <w:tcW w:w="1559" w:type="dxa"/>
            <w:shd w:val="clear" w:color="auto" w:fill="auto"/>
          </w:tcPr>
          <w:p w:rsidR="00871705" w:rsidRPr="00764BBC" w:rsidRDefault="00DA3BC3" w:rsidP="00656E97">
            <w:pPr>
              <w:spacing w:before="100" w:beforeAutospacing="1" w:after="100" w:afterAutospacing="1"/>
              <w:rPr>
                <w:rFonts w:ascii="Arial" w:hAnsi="Arial" w:cs="Arial"/>
                <w:sz w:val="20"/>
                <w:szCs w:val="20"/>
              </w:rPr>
            </w:pPr>
            <w:r>
              <w:rPr>
                <w:rFonts w:ascii="Arial" w:hAnsi="Arial" w:cs="Arial"/>
                <w:sz w:val="20"/>
                <w:szCs w:val="20"/>
              </w:rPr>
              <w:t>£4,939</w:t>
            </w:r>
          </w:p>
        </w:tc>
        <w:tc>
          <w:tcPr>
            <w:tcW w:w="4554" w:type="dxa"/>
            <w:shd w:val="clear" w:color="auto" w:fill="auto"/>
          </w:tcPr>
          <w:p w:rsidR="00871705" w:rsidRDefault="00DA3BC3" w:rsidP="00DA3BC3">
            <w:pPr>
              <w:pStyle w:val="Normal0"/>
              <w:rPr>
                <w:rFonts w:eastAsia="Verdana"/>
                <w:sz w:val="20"/>
                <w:szCs w:val="24"/>
              </w:rPr>
            </w:pPr>
            <w:r>
              <w:rPr>
                <w:rFonts w:eastAsia="Verdana"/>
                <w:sz w:val="20"/>
                <w:szCs w:val="24"/>
              </w:rPr>
              <w:t xml:space="preserve">Strong on evidencing the need and targeted work with socially excluded / marginalised groups. </w:t>
            </w:r>
          </w:p>
          <w:p w:rsidR="00DA3BC3" w:rsidRDefault="00DA3BC3" w:rsidP="00DA3BC3">
            <w:pPr>
              <w:pStyle w:val="Normal0"/>
              <w:rPr>
                <w:rFonts w:eastAsia="Verdana"/>
                <w:sz w:val="20"/>
                <w:szCs w:val="24"/>
              </w:rPr>
            </w:pPr>
          </w:p>
          <w:p w:rsidR="00DA3BC3" w:rsidRPr="00764BBC" w:rsidRDefault="00DA3BC3" w:rsidP="00DA3BC3">
            <w:pPr>
              <w:pStyle w:val="Normal0"/>
              <w:rPr>
                <w:rFonts w:eastAsia="Verdana"/>
                <w:sz w:val="20"/>
                <w:szCs w:val="24"/>
              </w:rPr>
            </w:pPr>
            <w:r>
              <w:rPr>
                <w:rFonts w:eastAsia="Verdana"/>
                <w:sz w:val="20"/>
                <w:szCs w:val="24"/>
              </w:rPr>
              <w:t>The panel recommend funding 50% of this request conditional that the project is focused on Blackbird Leys and Littlemore.</w:t>
            </w:r>
          </w:p>
        </w:tc>
      </w:tr>
    </w:tbl>
    <w:tbl>
      <w:tblPr>
        <w:tblStyle w:val="TableGrid"/>
        <w:tblW w:w="14884" w:type="dxa"/>
        <w:tblInd w:w="-34" w:type="dxa"/>
        <w:tblLayout w:type="fixed"/>
        <w:tblLook w:val="01E0" w:firstRow="1" w:lastRow="1" w:firstColumn="1" w:lastColumn="1" w:noHBand="0" w:noVBand="0"/>
      </w:tblPr>
      <w:tblGrid>
        <w:gridCol w:w="4822"/>
        <w:gridCol w:w="1260"/>
        <w:gridCol w:w="1431"/>
        <w:gridCol w:w="1276"/>
        <w:gridCol w:w="1559"/>
        <w:gridCol w:w="4536"/>
      </w:tblGrid>
      <w:tr w:rsidR="00871705" w:rsidRPr="00826084" w:rsidTr="00C5067A">
        <w:tc>
          <w:tcPr>
            <w:tcW w:w="4822" w:type="dxa"/>
          </w:tcPr>
          <w:p w:rsidR="00871705" w:rsidRPr="00D96671" w:rsidRDefault="00871705" w:rsidP="00656E97">
            <w:pPr>
              <w:rPr>
                <w:rFonts w:ascii="Arial" w:hAnsi="Arial" w:cs="Arial"/>
                <w:u w:val="single"/>
              </w:rPr>
            </w:pPr>
            <w:r w:rsidRPr="00D96671">
              <w:rPr>
                <w:rFonts w:ascii="Arial" w:hAnsi="Arial" w:cs="Arial"/>
                <w:b/>
                <w:u w:val="single"/>
              </w:rPr>
              <w:t>Wood Farm Youth</w:t>
            </w:r>
            <w:r w:rsidRPr="00D96671">
              <w:rPr>
                <w:rFonts w:ascii="Arial" w:hAnsi="Arial" w:cs="Arial"/>
                <w:u w:val="single"/>
              </w:rPr>
              <w:t xml:space="preserve"> </w:t>
            </w:r>
            <w:r w:rsidRPr="00D96671">
              <w:rPr>
                <w:rFonts w:ascii="Arial" w:hAnsi="Arial" w:cs="Arial"/>
                <w:b/>
                <w:u w:val="single"/>
              </w:rPr>
              <w:t>Centre</w:t>
            </w:r>
          </w:p>
          <w:p w:rsidR="00871705" w:rsidRDefault="00871705" w:rsidP="00656E97">
            <w:pPr>
              <w:rPr>
                <w:rFonts w:ascii="Arial" w:hAnsi="Arial" w:cs="Arial"/>
              </w:rPr>
            </w:pPr>
            <w:r>
              <w:rPr>
                <w:rFonts w:ascii="Arial" w:hAnsi="Arial" w:cs="Arial"/>
              </w:rPr>
              <w:t>Funding has been requested to contribute towards the continuation of the youth sessions in 201</w:t>
            </w:r>
            <w:r w:rsidR="00DA3BC3">
              <w:rPr>
                <w:rFonts w:ascii="Arial" w:hAnsi="Arial" w:cs="Arial"/>
              </w:rPr>
              <w:t>5</w:t>
            </w:r>
            <w:r>
              <w:rPr>
                <w:rFonts w:ascii="Arial" w:hAnsi="Arial" w:cs="Arial"/>
              </w:rPr>
              <w:t>.</w:t>
            </w:r>
          </w:p>
          <w:p w:rsidR="00871705" w:rsidRDefault="00871705" w:rsidP="00656E97">
            <w:pPr>
              <w:rPr>
                <w:rFonts w:ascii="Arial" w:hAnsi="Arial" w:cs="Arial"/>
              </w:rPr>
            </w:pPr>
          </w:p>
          <w:p w:rsidR="00871705" w:rsidRDefault="00871705" w:rsidP="00656E97">
            <w:pPr>
              <w:rPr>
                <w:rFonts w:ascii="Arial" w:hAnsi="Arial" w:cs="Arial"/>
              </w:rPr>
            </w:pPr>
          </w:p>
          <w:p w:rsidR="00871705" w:rsidRDefault="00871705" w:rsidP="00656E97">
            <w:pPr>
              <w:rPr>
                <w:rFonts w:ascii="Arial" w:hAnsi="Arial" w:cs="Arial"/>
              </w:rPr>
            </w:pPr>
          </w:p>
          <w:p w:rsidR="00871705" w:rsidRDefault="00871705" w:rsidP="00656E97">
            <w:pPr>
              <w:rPr>
                <w:rFonts w:ascii="Arial" w:hAnsi="Arial" w:cs="Arial"/>
              </w:rPr>
            </w:pPr>
          </w:p>
          <w:p w:rsidR="00871705" w:rsidRDefault="00871705" w:rsidP="00656E97">
            <w:pPr>
              <w:rPr>
                <w:rFonts w:ascii="Arial" w:hAnsi="Arial" w:cs="Arial"/>
              </w:rPr>
            </w:pPr>
          </w:p>
          <w:p w:rsidR="00871705" w:rsidRDefault="00871705" w:rsidP="00656E97">
            <w:pPr>
              <w:rPr>
                <w:rFonts w:ascii="Arial" w:hAnsi="Arial" w:cs="Arial"/>
              </w:rPr>
            </w:pPr>
          </w:p>
          <w:p w:rsidR="00871705" w:rsidRPr="00826084" w:rsidRDefault="00871705" w:rsidP="00656E97">
            <w:pPr>
              <w:rPr>
                <w:rFonts w:ascii="Arial" w:hAnsi="Arial" w:cs="Arial"/>
              </w:rPr>
            </w:pPr>
          </w:p>
        </w:tc>
        <w:tc>
          <w:tcPr>
            <w:tcW w:w="1260" w:type="dxa"/>
          </w:tcPr>
          <w:p w:rsidR="00871705" w:rsidRPr="00826084" w:rsidRDefault="00871705" w:rsidP="00656E97">
            <w:pPr>
              <w:rPr>
                <w:rFonts w:ascii="Arial" w:hAnsi="Arial" w:cs="Arial"/>
              </w:rPr>
            </w:pPr>
            <w:r>
              <w:rPr>
                <w:rFonts w:ascii="Arial" w:hAnsi="Arial" w:cs="Arial"/>
              </w:rPr>
              <w:t>North East</w:t>
            </w:r>
          </w:p>
        </w:tc>
        <w:tc>
          <w:tcPr>
            <w:tcW w:w="1431" w:type="dxa"/>
          </w:tcPr>
          <w:p w:rsidR="00871705" w:rsidRPr="00826084" w:rsidRDefault="00871705" w:rsidP="00656E97">
            <w:pPr>
              <w:rPr>
                <w:rFonts w:ascii="Arial" w:hAnsi="Arial" w:cs="Arial"/>
              </w:rPr>
            </w:pPr>
            <w:r>
              <w:rPr>
                <w:rFonts w:ascii="Arial" w:hAnsi="Arial" w:cs="Arial"/>
              </w:rPr>
              <w:t>£7,000</w:t>
            </w:r>
          </w:p>
        </w:tc>
        <w:tc>
          <w:tcPr>
            <w:tcW w:w="1276" w:type="dxa"/>
          </w:tcPr>
          <w:p w:rsidR="00871705" w:rsidRPr="00826084" w:rsidRDefault="00871705" w:rsidP="00656E97">
            <w:pPr>
              <w:rPr>
                <w:rFonts w:ascii="Arial" w:hAnsi="Arial" w:cs="Arial"/>
              </w:rPr>
            </w:pPr>
            <w:r>
              <w:rPr>
                <w:rFonts w:ascii="Arial" w:hAnsi="Arial" w:cs="Arial"/>
              </w:rPr>
              <w:t>£7,000</w:t>
            </w:r>
          </w:p>
        </w:tc>
        <w:tc>
          <w:tcPr>
            <w:tcW w:w="1559" w:type="dxa"/>
          </w:tcPr>
          <w:p w:rsidR="00871705" w:rsidRPr="00826084" w:rsidRDefault="00871705" w:rsidP="00D63E50">
            <w:pPr>
              <w:rPr>
                <w:rFonts w:ascii="Arial" w:hAnsi="Arial" w:cs="Arial"/>
              </w:rPr>
            </w:pPr>
            <w:r>
              <w:rPr>
                <w:rFonts w:ascii="Arial" w:hAnsi="Arial" w:cs="Arial"/>
              </w:rPr>
              <w:t>£</w:t>
            </w:r>
            <w:r w:rsidR="00D63E50">
              <w:rPr>
                <w:rFonts w:ascii="Arial" w:hAnsi="Arial" w:cs="Arial"/>
              </w:rPr>
              <w:t>7,000</w:t>
            </w:r>
          </w:p>
        </w:tc>
        <w:tc>
          <w:tcPr>
            <w:tcW w:w="4536" w:type="dxa"/>
          </w:tcPr>
          <w:p w:rsidR="00871705" w:rsidRDefault="00871705" w:rsidP="00656E97">
            <w:pPr>
              <w:rPr>
                <w:rFonts w:ascii="Arial" w:hAnsi="Arial" w:cs="Arial"/>
              </w:rPr>
            </w:pPr>
            <w:r>
              <w:rPr>
                <w:rFonts w:ascii="Arial" w:hAnsi="Arial" w:cs="Arial"/>
              </w:rPr>
              <w:t>Strong in terms of need and targeted work with vulnerable young people in a regeneration area of the city.</w:t>
            </w:r>
          </w:p>
          <w:p w:rsidR="00871705" w:rsidRDefault="00871705" w:rsidP="00656E97">
            <w:pPr>
              <w:rPr>
                <w:rFonts w:ascii="Arial" w:hAnsi="Arial" w:cs="Arial"/>
              </w:rPr>
            </w:pPr>
          </w:p>
          <w:p w:rsidR="00871705" w:rsidRDefault="00871705" w:rsidP="00656E97">
            <w:pPr>
              <w:rPr>
                <w:rFonts w:ascii="Arial" w:hAnsi="Arial" w:cs="Arial"/>
              </w:rPr>
            </w:pPr>
            <w:r>
              <w:rPr>
                <w:rFonts w:ascii="Arial" w:hAnsi="Arial" w:cs="Arial"/>
              </w:rPr>
              <w:t xml:space="preserve">The application showed progress in sourcing other funding and </w:t>
            </w:r>
            <w:r w:rsidR="00330E91">
              <w:rPr>
                <w:rFonts w:ascii="Arial" w:hAnsi="Arial" w:cs="Arial"/>
              </w:rPr>
              <w:t xml:space="preserve">is </w:t>
            </w:r>
            <w:r>
              <w:rPr>
                <w:rFonts w:ascii="Arial" w:hAnsi="Arial" w:cs="Arial"/>
              </w:rPr>
              <w:t>a facility that is still much needed in the area</w:t>
            </w:r>
            <w:r w:rsidR="00330E91">
              <w:rPr>
                <w:rFonts w:ascii="Arial" w:hAnsi="Arial" w:cs="Arial"/>
              </w:rPr>
              <w:t xml:space="preserve"> where there is little else for young people on the estate.</w:t>
            </w:r>
          </w:p>
          <w:p w:rsidR="00871705" w:rsidRDefault="00871705" w:rsidP="00656E97">
            <w:pPr>
              <w:rPr>
                <w:rFonts w:ascii="Arial" w:hAnsi="Arial" w:cs="Arial"/>
              </w:rPr>
            </w:pPr>
          </w:p>
          <w:p w:rsidR="00871705" w:rsidRDefault="00871705" w:rsidP="00656E97">
            <w:pPr>
              <w:rPr>
                <w:rFonts w:ascii="Arial" w:hAnsi="Arial" w:cs="Arial"/>
              </w:rPr>
            </w:pPr>
            <w:r>
              <w:rPr>
                <w:rFonts w:ascii="Arial" w:hAnsi="Arial" w:cs="Arial"/>
              </w:rPr>
              <w:t xml:space="preserve">Therefore the panel recommend funding </w:t>
            </w:r>
            <w:r w:rsidR="00D63E50">
              <w:rPr>
                <w:rFonts w:ascii="Arial" w:hAnsi="Arial" w:cs="Arial"/>
              </w:rPr>
              <w:t xml:space="preserve">100% </w:t>
            </w:r>
            <w:r>
              <w:rPr>
                <w:rFonts w:ascii="Arial" w:hAnsi="Arial" w:cs="Arial"/>
              </w:rPr>
              <w:t xml:space="preserve">of the request. </w:t>
            </w:r>
          </w:p>
          <w:p w:rsidR="00871705" w:rsidRPr="00826084" w:rsidRDefault="00871705" w:rsidP="00656E97">
            <w:pPr>
              <w:rPr>
                <w:rFonts w:ascii="Arial" w:hAnsi="Arial" w:cs="Arial"/>
              </w:rPr>
            </w:pPr>
          </w:p>
        </w:tc>
      </w:tr>
      <w:tr w:rsidR="0071463B" w:rsidRPr="00C97B62" w:rsidTr="00C5067A">
        <w:tc>
          <w:tcPr>
            <w:tcW w:w="4822" w:type="dxa"/>
          </w:tcPr>
          <w:p w:rsidR="0071463B" w:rsidRPr="00C97B62" w:rsidRDefault="0071463B" w:rsidP="0071463B">
            <w:pPr>
              <w:jc w:val="right"/>
              <w:rPr>
                <w:rFonts w:ascii="Arial" w:hAnsi="Arial" w:cs="Arial"/>
                <w:b/>
                <w:u w:val="single"/>
              </w:rPr>
            </w:pPr>
            <w:r w:rsidRPr="00C97B62">
              <w:rPr>
                <w:rFonts w:ascii="Arial" w:hAnsi="Arial" w:cs="Arial"/>
                <w:b/>
                <w:u w:val="single"/>
              </w:rPr>
              <w:t>Totals</w:t>
            </w:r>
          </w:p>
        </w:tc>
        <w:tc>
          <w:tcPr>
            <w:tcW w:w="1260" w:type="dxa"/>
          </w:tcPr>
          <w:p w:rsidR="0071463B" w:rsidRPr="00C97B62" w:rsidRDefault="0071463B" w:rsidP="00656E97">
            <w:pPr>
              <w:rPr>
                <w:rFonts w:ascii="Arial" w:hAnsi="Arial" w:cs="Arial"/>
                <w:b/>
              </w:rPr>
            </w:pPr>
          </w:p>
        </w:tc>
        <w:tc>
          <w:tcPr>
            <w:tcW w:w="1431" w:type="dxa"/>
          </w:tcPr>
          <w:p w:rsidR="0071463B" w:rsidRPr="00C97B62" w:rsidRDefault="00CF647B" w:rsidP="00656E97">
            <w:pPr>
              <w:rPr>
                <w:rFonts w:ascii="Arial" w:hAnsi="Arial" w:cs="Arial"/>
                <w:b/>
              </w:rPr>
            </w:pPr>
            <w:r w:rsidRPr="00C97B62">
              <w:rPr>
                <w:rFonts w:ascii="Arial" w:hAnsi="Arial" w:cs="Arial"/>
                <w:b/>
              </w:rPr>
              <w:t>£122,020</w:t>
            </w:r>
          </w:p>
        </w:tc>
        <w:tc>
          <w:tcPr>
            <w:tcW w:w="1276" w:type="dxa"/>
          </w:tcPr>
          <w:p w:rsidR="0071463B" w:rsidRPr="00C97B62" w:rsidRDefault="00CF647B" w:rsidP="00656E97">
            <w:pPr>
              <w:rPr>
                <w:rFonts w:ascii="Arial" w:hAnsi="Arial" w:cs="Arial"/>
                <w:b/>
              </w:rPr>
            </w:pPr>
            <w:r w:rsidRPr="00C97B62">
              <w:rPr>
                <w:rFonts w:ascii="Arial" w:hAnsi="Arial" w:cs="Arial"/>
                <w:b/>
              </w:rPr>
              <w:t>£233,841</w:t>
            </w:r>
          </w:p>
        </w:tc>
        <w:tc>
          <w:tcPr>
            <w:tcW w:w="1559" w:type="dxa"/>
          </w:tcPr>
          <w:p w:rsidR="0071463B" w:rsidRPr="00C97B62" w:rsidRDefault="007C6F87" w:rsidP="007C6F87">
            <w:pPr>
              <w:rPr>
                <w:rFonts w:ascii="Arial" w:hAnsi="Arial" w:cs="Arial"/>
                <w:b/>
              </w:rPr>
            </w:pPr>
            <w:r>
              <w:rPr>
                <w:rFonts w:ascii="Arial" w:hAnsi="Arial" w:cs="Arial"/>
                <w:b/>
              </w:rPr>
              <w:t>£101,984</w:t>
            </w:r>
          </w:p>
        </w:tc>
        <w:tc>
          <w:tcPr>
            <w:tcW w:w="4536" w:type="dxa"/>
          </w:tcPr>
          <w:p w:rsidR="0071463B" w:rsidRPr="00C97B62" w:rsidRDefault="0071463B" w:rsidP="00656E97">
            <w:pPr>
              <w:rPr>
                <w:rFonts w:ascii="Arial" w:hAnsi="Arial" w:cs="Arial"/>
                <w:b/>
              </w:rPr>
            </w:pPr>
          </w:p>
        </w:tc>
      </w:tr>
    </w:tbl>
    <w:p w:rsidR="00871705" w:rsidRDefault="00871705" w:rsidP="00871705">
      <w:bookmarkStart w:id="0" w:name="_GoBack"/>
      <w:bookmarkEnd w:id="0"/>
    </w:p>
    <w:sectPr w:rsidR="00871705" w:rsidSect="00656E97">
      <w:headerReference w:type="default" r:id="rId9"/>
      <w:pgSz w:w="16838" w:h="11906" w:orient="landscape"/>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857" w:rsidRDefault="009D3857" w:rsidP="0062234D">
      <w:r>
        <w:separator/>
      </w:r>
    </w:p>
  </w:endnote>
  <w:endnote w:type="continuationSeparator" w:id="0">
    <w:p w:rsidR="009D3857" w:rsidRDefault="009D3857" w:rsidP="0062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ioni Ligh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857" w:rsidRDefault="009D3857" w:rsidP="0062234D">
      <w:r>
        <w:separator/>
      </w:r>
    </w:p>
  </w:footnote>
  <w:footnote w:type="continuationSeparator" w:id="0">
    <w:p w:rsidR="009D3857" w:rsidRDefault="009D3857" w:rsidP="00622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857" w:rsidRPr="009148E1" w:rsidRDefault="006D6863">
    <w:pPr>
      <w:pStyle w:val="Header"/>
      <w:rPr>
        <w:rFonts w:ascii="Arial" w:hAnsi="Arial" w:cs="Arial"/>
      </w:rPr>
    </w:pPr>
    <w:r>
      <w:rPr>
        <w:rFonts w:ascii="Arial" w:hAnsi="Arial" w:cs="Arial"/>
      </w:rPr>
      <w:t>APPENDIX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0684"/>
    <w:multiLevelType w:val="hybridMultilevel"/>
    <w:tmpl w:val="2B829380"/>
    <w:lvl w:ilvl="0" w:tplc="A12A7A64">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728571D"/>
    <w:multiLevelType w:val="hybridMultilevel"/>
    <w:tmpl w:val="BF64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F3772E"/>
    <w:multiLevelType w:val="hybridMultilevel"/>
    <w:tmpl w:val="32B0E5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C74ECF"/>
    <w:multiLevelType w:val="hybridMultilevel"/>
    <w:tmpl w:val="4008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C6284D"/>
    <w:multiLevelType w:val="hybridMultilevel"/>
    <w:tmpl w:val="6394A7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56CD466C"/>
    <w:multiLevelType w:val="hybridMultilevel"/>
    <w:tmpl w:val="1716EE28"/>
    <w:lvl w:ilvl="0" w:tplc="C1D45F36">
      <w:start w:val="1"/>
      <w:numFmt w:val="decimal"/>
      <w:lvlText w:val="%1)"/>
      <w:lvlJc w:val="left"/>
      <w:pPr>
        <w:ind w:left="405" w:hanging="360"/>
      </w:pPr>
      <w:rPr>
        <w:rFonts w:hint="default"/>
        <w:b w:val="0"/>
        <w:sz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59E32500"/>
    <w:multiLevelType w:val="hybridMultilevel"/>
    <w:tmpl w:val="A02060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5742E6"/>
    <w:multiLevelType w:val="multilevel"/>
    <w:tmpl w:val="45E6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164C4D"/>
    <w:multiLevelType w:val="hybridMultilevel"/>
    <w:tmpl w:val="72D84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2A0D73"/>
    <w:multiLevelType w:val="hybridMultilevel"/>
    <w:tmpl w:val="FF3E8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0"/>
  </w:num>
  <w:num w:numId="5">
    <w:abstractNumId w:val="4"/>
  </w:num>
  <w:num w:numId="6">
    <w:abstractNumId w:val="1"/>
  </w:num>
  <w:num w:numId="7">
    <w:abstractNumId w:val="5"/>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05"/>
    <w:rsid w:val="000369CD"/>
    <w:rsid w:val="00062C20"/>
    <w:rsid w:val="000B04E3"/>
    <w:rsid w:val="000B4310"/>
    <w:rsid w:val="000C21C6"/>
    <w:rsid w:val="000C63D0"/>
    <w:rsid w:val="000C71F2"/>
    <w:rsid w:val="000D6E29"/>
    <w:rsid w:val="000E62BE"/>
    <w:rsid w:val="000F1BB8"/>
    <w:rsid w:val="001177DE"/>
    <w:rsid w:val="00123A32"/>
    <w:rsid w:val="00171CB4"/>
    <w:rsid w:val="001B0B17"/>
    <w:rsid w:val="001B785F"/>
    <w:rsid w:val="001D0788"/>
    <w:rsid w:val="001D3954"/>
    <w:rsid w:val="001F538F"/>
    <w:rsid w:val="0022134B"/>
    <w:rsid w:val="0024594E"/>
    <w:rsid w:val="00256A21"/>
    <w:rsid w:val="002735F1"/>
    <w:rsid w:val="00287E36"/>
    <w:rsid w:val="00296B3A"/>
    <w:rsid w:val="002B1EED"/>
    <w:rsid w:val="003162F3"/>
    <w:rsid w:val="00330E91"/>
    <w:rsid w:val="00334584"/>
    <w:rsid w:val="003648BC"/>
    <w:rsid w:val="003702DD"/>
    <w:rsid w:val="003771BF"/>
    <w:rsid w:val="00377578"/>
    <w:rsid w:val="0039768D"/>
    <w:rsid w:val="003B0127"/>
    <w:rsid w:val="003E0A78"/>
    <w:rsid w:val="003F6E8C"/>
    <w:rsid w:val="004000D7"/>
    <w:rsid w:val="0040591E"/>
    <w:rsid w:val="004215FD"/>
    <w:rsid w:val="00422396"/>
    <w:rsid w:val="00437461"/>
    <w:rsid w:val="0044348A"/>
    <w:rsid w:val="0045146C"/>
    <w:rsid w:val="00471096"/>
    <w:rsid w:val="0049457C"/>
    <w:rsid w:val="004A011F"/>
    <w:rsid w:val="004A380D"/>
    <w:rsid w:val="004D00A7"/>
    <w:rsid w:val="00504E43"/>
    <w:rsid w:val="00520410"/>
    <w:rsid w:val="005228E1"/>
    <w:rsid w:val="00523BC0"/>
    <w:rsid w:val="00525427"/>
    <w:rsid w:val="00547388"/>
    <w:rsid w:val="0055320B"/>
    <w:rsid w:val="00565B8A"/>
    <w:rsid w:val="005E70C4"/>
    <w:rsid w:val="0060552C"/>
    <w:rsid w:val="0062234D"/>
    <w:rsid w:val="00622DA1"/>
    <w:rsid w:val="0062354E"/>
    <w:rsid w:val="00625FB1"/>
    <w:rsid w:val="00656E97"/>
    <w:rsid w:val="006A2F3F"/>
    <w:rsid w:val="006C3F95"/>
    <w:rsid w:val="006D63FD"/>
    <w:rsid w:val="006D6863"/>
    <w:rsid w:val="006D6BFF"/>
    <w:rsid w:val="006E0A14"/>
    <w:rsid w:val="006E58D2"/>
    <w:rsid w:val="007124A3"/>
    <w:rsid w:val="0071463B"/>
    <w:rsid w:val="00735616"/>
    <w:rsid w:val="0073711F"/>
    <w:rsid w:val="0075205F"/>
    <w:rsid w:val="00777847"/>
    <w:rsid w:val="007902AC"/>
    <w:rsid w:val="007908F4"/>
    <w:rsid w:val="007A50D7"/>
    <w:rsid w:val="007B6960"/>
    <w:rsid w:val="007B75B6"/>
    <w:rsid w:val="007C6F87"/>
    <w:rsid w:val="007E30AC"/>
    <w:rsid w:val="007F3878"/>
    <w:rsid w:val="00833715"/>
    <w:rsid w:val="00847AA4"/>
    <w:rsid w:val="008606A7"/>
    <w:rsid w:val="00867A99"/>
    <w:rsid w:val="00871705"/>
    <w:rsid w:val="00880D6F"/>
    <w:rsid w:val="008944C1"/>
    <w:rsid w:val="008A22C6"/>
    <w:rsid w:val="008B0711"/>
    <w:rsid w:val="00993C24"/>
    <w:rsid w:val="00996106"/>
    <w:rsid w:val="009B3EE4"/>
    <w:rsid w:val="009B6E74"/>
    <w:rsid w:val="009B7196"/>
    <w:rsid w:val="009D3857"/>
    <w:rsid w:val="009E463A"/>
    <w:rsid w:val="00A04E4B"/>
    <w:rsid w:val="00A22FBE"/>
    <w:rsid w:val="00A56079"/>
    <w:rsid w:val="00AA5CF9"/>
    <w:rsid w:val="00AB6FAB"/>
    <w:rsid w:val="00AD671C"/>
    <w:rsid w:val="00AE061F"/>
    <w:rsid w:val="00AF3452"/>
    <w:rsid w:val="00AF3F2C"/>
    <w:rsid w:val="00B04A78"/>
    <w:rsid w:val="00B5626D"/>
    <w:rsid w:val="00B703E2"/>
    <w:rsid w:val="00BA21CA"/>
    <w:rsid w:val="00BE5C39"/>
    <w:rsid w:val="00BF501D"/>
    <w:rsid w:val="00C07F80"/>
    <w:rsid w:val="00C12F81"/>
    <w:rsid w:val="00C140B6"/>
    <w:rsid w:val="00C15705"/>
    <w:rsid w:val="00C5067A"/>
    <w:rsid w:val="00C51E46"/>
    <w:rsid w:val="00C53D2D"/>
    <w:rsid w:val="00C97B62"/>
    <w:rsid w:val="00CC72B1"/>
    <w:rsid w:val="00CD46F5"/>
    <w:rsid w:val="00CD4B57"/>
    <w:rsid w:val="00CF647B"/>
    <w:rsid w:val="00CF73B7"/>
    <w:rsid w:val="00D16DA8"/>
    <w:rsid w:val="00D22FB7"/>
    <w:rsid w:val="00D434C0"/>
    <w:rsid w:val="00D63E50"/>
    <w:rsid w:val="00D84DA5"/>
    <w:rsid w:val="00D93960"/>
    <w:rsid w:val="00DA3BC3"/>
    <w:rsid w:val="00DD544C"/>
    <w:rsid w:val="00DE3089"/>
    <w:rsid w:val="00DF10FB"/>
    <w:rsid w:val="00E53E97"/>
    <w:rsid w:val="00E62571"/>
    <w:rsid w:val="00EA5612"/>
    <w:rsid w:val="00EB612E"/>
    <w:rsid w:val="00EC1782"/>
    <w:rsid w:val="00EC46C4"/>
    <w:rsid w:val="00ED2F35"/>
    <w:rsid w:val="00F06E62"/>
    <w:rsid w:val="00F232A9"/>
    <w:rsid w:val="00F73C2F"/>
    <w:rsid w:val="00FB2A69"/>
    <w:rsid w:val="00FD3A85"/>
    <w:rsid w:val="00FE3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705"/>
    <w:rPr>
      <w:rFonts w:ascii="Times New Roman" w:eastAsia="Times New Roman" w:hAnsi="Times New Roman" w:cs="Times New Roman"/>
      <w:lang w:eastAsia="en-GB"/>
    </w:rPr>
  </w:style>
  <w:style w:type="paragraph" w:styleId="Heading5">
    <w:name w:val="heading 5"/>
    <w:basedOn w:val="Normal"/>
    <w:link w:val="Heading5Char"/>
    <w:uiPriority w:val="9"/>
    <w:qFormat/>
    <w:rsid w:val="00ED2F35"/>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1705"/>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1705"/>
    <w:pPr>
      <w:ind w:left="720"/>
      <w:contextualSpacing/>
    </w:pPr>
  </w:style>
  <w:style w:type="paragraph" w:customStyle="1" w:styleId="Normal0">
    <w:name w:val="[Normal]"/>
    <w:rsid w:val="00871705"/>
    <w:rPr>
      <w:rFonts w:eastAsia="Arial"/>
      <w:szCs w:val="20"/>
      <w:lang w:eastAsia="en-GB"/>
    </w:rPr>
  </w:style>
  <w:style w:type="character" w:customStyle="1" w:styleId="cushycms">
    <w:name w:val="cushycms"/>
    <w:basedOn w:val="DefaultParagraphFont"/>
    <w:rsid w:val="00871705"/>
  </w:style>
  <w:style w:type="paragraph" w:styleId="NormalWeb">
    <w:name w:val="Normal (Web)"/>
    <w:basedOn w:val="Normal"/>
    <w:uiPriority w:val="99"/>
    <w:unhideWhenUsed/>
    <w:rsid w:val="00871705"/>
    <w:pPr>
      <w:spacing w:before="100" w:beforeAutospacing="1" w:after="100" w:afterAutospacing="1"/>
    </w:pPr>
  </w:style>
  <w:style w:type="paragraph" w:customStyle="1" w:styleId="style3">
    <w:name w:val="style3"/>
    <w:basedOn w:val="Normal"/>
    <w:rsid w:val="00871705"/>
    <w:pPr>
      <w:spacing w:before="100" w:beforeAutospacing="1" w:after="100" w:afterAutospacing="1"/>
      <w:jc w:val="right"/>
    </w:pPr>
  </w:style>
  <w:style w:type="character" w:customStyle="1" w:styleId="st1">
    <w:name w:val="st1"/>
    <w:basedOn w:val="DefaultParagraphFont"/>
    <w:rsid w:val="00871705"/>
  </w:style>
  <w:style w:type="paragraph" w:styleId="Header">
    <w:name w:val="header"/>
    <w:basedOn w:val="Normal"/>
    <w:link w:val="HeaderChar"/>
    <w:uiPriority w:val="99"/>
    <w:unhideWhenUsed/>
    <w:rsid w:val="00871705"/>
    <w:pPr>
      <w:tabs>
        <w:tab w:val="center" w:pos="4513"/>
        <w:tab w:val="right" w:pos="9026"/>
      </w:tabs>
    </w:pPr>
  </w:style>
  <w:style w:type="character" w:customStyle="1" w:styleId="HeaderChar">
    <w:name w:val="Header Char"/>
    <w:basedOn w:val="DefaultParagraphFont"/>
    <w:link w:val="Header"/>
    <w:uiPriority w:val="99"/>
    <w:rsid w:val="00871705"/>
    <w:rPr>
      <w:rFonts w:ascii="Times New Roman" w:eastAsia="Times New Roman" w:hAnsi="Times New Roman" w:cs="Times New Roman"/>
      <w:lang w:eastAsia="en-GB"/>
    </w:rPr>
  </w:style>
  <w:style w:type="paragraph" w:styleId="Footer">
    <w:name w:val="footer"/>
    <w:basedOn w:val="Normal"/>
    <w:link w:val="FooterChar"/>
    <w:uiPriority w:val="99"/>
    <w:unhideWhenUsed/>
    <w:rsid w:val="00871705"/>
    <w:pPr>
      <w:tabs>
        <w:tab w:val="center" w:pos="4513"/>
        <w:tab w:val="right" w:pos="9026"/>
      </w:tabs>
    </w:pPr>
  </w:style>
  <w:style w:type="character" w:customStyle="1" w:styleId="FooterChar">
    <w:name w:val="Footer Char"/>
    <w:basedOn w:val="DefaultParagraphFont"/>
    <w:link w:val="Footer"/>
    <w:uiPriority w:val="99"/>
    <w:rsid w:val="00871705"/>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871705"/>
    <w:rPr>
      <w:rFonts w:ascii="Tahoma" w:hAnsi="Tahoma" w:cs="Tahoma"/>
      <w:sz w:val="16"/>
      <w:szCs w:val="16"/>
    </w:rPr>
  </w:style>
  <w:style w:type="character" w:customStyle="1" w:styleId="BalloonTextChar">
    <w:name w:val="Balloon Text Char"/>
    <w:basedOn w:val="DefaultParagraphFont"/>
    <w:link w:val="BalloonText"/>
    <w:uiPriority w:val="99"/>
    <w:semiHidden/>
    <w:rsid w:val="00871705"/>
    <w:rPr>
      <w:rFonts w:ascii="Tahoma" w:eastAsia="Times New Roman" w:hAnsi="Tahoma" w:cs="Tahoma"/>
      <w:sz w:val="16"/>
      <w:szCs w:val="16"/>
      <w:lang w:eastAsia="en-GB"/>
    </w:rPr>
  </w:style>
  <w:style w:type="character" w:customStyle="1" w:styleId="textnormal">
    <w:name w:val="textnormal"/>
    <w:basedOn w:val="DefaultParagraphFont"/>
    <w:rsid w:val="009B6E74"/>
  </w:style>
  <w:style w:type="character" w:customStyle="1" w:styleId="Heading5Char">
    <w:name w:val="Heading 5 Char"/>
    <w:basedOn w:val="DefaultParagraphFont"/>
    <w:link w:val="Heading5"/>
    <w:uiPriority w:val="9"/>
    <w:rsid w:val="00ED2F35"/>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0F1BB8"/>
    <w:rPr>
      <w:b/>
      <w:bCs/>
    </w:rPr>
  </w:style>
  <w:style w:type="character" w:customStyle="1" w:styleId="special-font-11">
    <w:name w:val="special-font-11"/>
    <w:basedOn w:val="DefaultParagraphFont"/>
    <w:rsid w:val="000F1BB8"/>
    <w:rPr>
      <w:rFonts w:ascii="Brioni Light" w:hAnsi="Brioni Light" w:hint="default"/>
      <w:sz w:val="34"/>
      <w:szCs w:val="34"/>
    </w:rPr>
  </w:style>
  <w:style w:type="character" w:customStyle="1" w:styleId="orange151">
    <w:name w:val="orange151"/>
    <w:basedOn w:val="DefaultParagraphFont"/>
    <w:rsid w:val="009B7196"/>
    <w:rPr>
      <w:color w:val="E9830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705"/>
    <w:rPr>
      <w:rFonts w:ascii="Times New Roman" w:eastAsia="Times New Roman" w:hAnsi="Times New Roman" w:cs="Times New Roman"/>
      <w:lang w:eastAsia="en-GB"/>
    </w:rPr>
  </w:style>
  <w:style w:type="paragraph" w:styleId="Heading5">
    <w:name w:val="heading 5"/>
    <w:basedOn w:val="Normal"/>
    <w:link w:val="Heading5Char"/>
    <w:uiPriority w:val="9"/>
    <w:qFormat/>
    <w:rsid w:val="00ED2F35"/>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1705"/>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1705"/>
    <w:pPr>
      <w:ind w:left="720"/>
      <w:contextualSpacing/>
    </w:pPr>
  </w:style>
  <w:style w:type="paragraph" w:customStyle="1" w:styleId="Normal0">
    <w:name w:val="[Normal]"/>
    <w:rsid w:val="00871705"/>
    <w:rPr>
      <w:rFonts w:eastAsia="Arial"/>
      <w:szCs w:val="20"/>
      <w:lang w:eastAsia="en-GB"/>
    </w:rPr>
  </w:style>
  <w:style w:type="character" w:customStyle="1" w:styleId="cushycms">
    <w:name w:val="cushycms"/>
    <w:basedOn w:val="DefaultParagraphFont"/>
    <w:rsid w:val="00871705"/>
  </w:style>
  <w:style w:type="paragraph" w:styleId="NormalWeb">
    <w:name w:val="Normal (Web)"/>
    <w:basedOn w:val="Normal"/>
    <w:uiPriority w:val="99"/>
    <w:unhideWhenUsed/>
    <w:rsid w:val="00871705"/>
    <w:pPr>
      <w:spacing w:before="100" w:beforeAutospacing="1" w:after="100" w:afterAutospacing="1"/>
    </w:pPr>
  </w:style>
  <w:style w:type="paragraph" w:customStyle="1" w:styleId="style3">
    <w:name w:val="style3"/>
    <w:basedOn w:val="Normal"/>
    <w:rsid w:val="00871705"/>
    <w:pPr>
      <w:spacing w:before="100" w:beforeAutospacing="1" w:after="100" w:afterAutospacing="1"/>
      <w:jc w:val="right"/>
    </w:pPr>
  </w:style>
  <w:style w:type="character" w:customStyle="1" w:styleId="st1">
    <w:name w:val="st1"/>
    <w:basedOn w:val="DefaultParagraphFont"/>
    <w:rsid w:val="00871705"/>
  </w:style>
  <w:style w:type="paragraph" w:styleId="Header">
    <w:name w:val="header"/>
    <w:basedOn w:val="Normal"/>
    <w:link w:val="HeaderChar"/>
    <w:uiPriority w:val="99"/>
    <w:unhideWhenUsed/>
    <w:rsid w:val="00871705"/>
    <w:pPr>
      <w:tabs>
        <w:tab w:val="center" w:pos="4513"/>
        <w:tab w:val="right" w:pos="9026"/>
      </w:tabs>
    </w:pPr>
  </w:style>
  <w:style w:type="character" w:customStyle="1" w:styleId="HeaderChar">
    <w:name w:val="Header Char"/>
    <w:basedOn w:val="DefaultParagraphFont"/>
    <w:link w:val="Header"/>
    <w:uiPriority w:val="99"/>
    <w:rsid w:val="00871705"/>
    <w:rPr>
      <w:rFonts w:ascii="Times New Roman" w:eastAsia="Times New Roman" w:hAnsi="Times New Roman" w:cs="Times New Roman"/>
      <w:lang w:eastAsia="en-GB"/>
    </w:rPr>
  </w:style>
  <w:style w:type="paragraph" w:styleId="Footer">
    <w:name w:val="footer"/>
    <w:basedOn w:val="Normal"/>
    <w:link w:val="FooterChar"/>
    <w:uiPriority w:val="99"/>
    <w:unhideWhenUsed/>
    <w:rsid w:val="00871705"/>
    <w:pPr>
      <w:tabs>
        <w:tab w:val="center" w:pos="4513"/>
        <w:tab w:val="right" w:pos="9026"/>
      </w:tabs>
    </w:pPr>
  </w:style>
  <w:style w:type="character" w:customStyle="1" w:styleId="FooterChar">
    <w:name w:val="Footer Char"/>
    <w:basedOn w:val="DefaultParagraphFont"/>
    <w:link w:val="Footer"/>
    <w:uiPriority w:val="99"/>
    <w:rsid w:val="00871705"/>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871705"/>
    <w:rPr>
      <w:rFonts w:ascii="Tahoma" w:hAnsi="Tahoma" w:cs="Tahoma"/>
      <w:sz w:val="16"/>
      <w:szCs w:val="16"/>
    </w:rPr>
  </w:style>
  <w:style w:type="character" w:customStyle="1" w:styleId="BalloonTextChar">
    <w:name w:val="Balloon Text Char"/>
    <w:basedOn w:val="DefaultParagraphFont"/>
    <w:link w:val="BalloonText"/>
    <w:uiPriority w:val="99"/>
    <w:semiHidden/>
    <w:rsid w:val="00871705"/>
    <w:rPr>
      <w:rFonts w:ascii="Tahoma" w:eastAsia="Times New Roman" w:hAnsi="Tahoma" w:cs="Tahoma"/>
      <w:sz w:val="16"/>
      <w:szCs w:val="16"/>
      <w:lang w:eastAsia="en-GB"/>
    </w:rPr>
  </w:style>
  <w:style w:type="character" w:customStyle="1" w:styleId="textnormal">
    <w:name w:val="textnormal"/>
    <w:basedOn w:val="DefaultParagraphFont"/>
    <w:rsid w:val="009B6E74"/>
  </w:style>
  <w:style w:type="character" w:customStyle="1" w:styleId="Heading5Char">
    <w:name w:val="Heading 5 Char"/>
    <w:basedOn w:val="DefaultParagraphFont"/>
    <w:link w:val="Heading5"/>
    <w:uiPriority w:val="9"/>
    <w:rsid w:val="00ED2F35"/>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0F1BB8"/>
    <w:rPr>
      <w:b/>
      <w:bCs/>
    </w:rPr>
  </w:style>
  <w:style w:type="character" w:customStyle="1" w:styleId="special-font-11">
    <w:name w:val="special-font-11"/>
    <w:basedOn w:val="DefaultParagraphFont"/>
    <w:rsid w:val="000F1BB8"/>
    <w:rPr>
      <w:rFonts w:ascii="Brioni Light" w:hAnsi="Brioni Light" w:hint="default"/>
      <w:sz w:val="34"/>
      <w:szCs w:val="34"/>
    </w:rPr>
  </w:style>
  <w:style w:type="character" w:customStyle="1" w:styleId="orange151">
    <w:name w:val="orange151"/>
    <w:basedOn w:val="DefaultParagraphFont"/>
    <w:rsid w:val="009B7196"/>
    <w:rPr>
      <w:color w:val="E983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491809">
      <w:bodyDiv w:val="1"/>
      <w:marLeft w:val="0"/>
      <w:marRight w:val="0"/>
      <w:marTop w:val="0"/>
      <w:marBottom w:val="15"/>
      <w:divBdr>
        <w:top w:val="none" w:sz="0" w:space="0" w:color="auto"/>
        <w:left w:val="none" w:sz="0" w:space="0" w:color="auto"/>
        <w:bottom w:val="none" w:sz="0" w:space="0" w:color="auto"/>
        <w:right w:val="none" w:sz="0" w:space="0" w:color="auto"/>
      </w:divBdr>
      <w:divsChild>
        <w:div w:id="1922521803">
          <w:marLeft w:val="0"/>
          <w:marRight w:val="0"/>
          <w:marTop w:val="0"/>
          <w:marBottom w:val="0"/>
          <w:divBdr>
            <w:top w:val="none" w:sz="0" w:space="0" w:color="auto"/>
            <w:left w:val="none" w:sz="0" w:space="0" w:color="auto"/>
            <w:bottom w:val="none" w:sz="0" w:space="0" w:color="auto"/>
            <w:right w:val="none" w:sz="0" w:space="0" w:color="auto"/>
          </w:divBdr>
          <w:divsChild>
            <w:div w:id="1227910585">
              <w:marLeft w:val="0"/>
              <w:marRight w:val="0"/>
              <w:marTop w:val="0"/>
              <w:marBottom w:val="0"/>
              <w:divBdr>
                <w:top w:val="none" w:sz="0" w:space="0" w:color="auto"/>
                <w:left w:val="none" w:sz="0" w:space="0" w:color="auto"/>
                <w:bottom w:val="none" w:sz="0" w:space="0" w:color="auto"/>
                <w:right w:val="none" w:sz="0" w:space="0" w:color="auto"/>
              </w:divBdr>
              <w:divsChild>
                <w:div w:id="238905250">
                  <w:marLeft w:val="0"/>
                  <w:marRight w:val="-100"/>
                  <w:marTop w:val="0"/>
                  <w:marBottom w:val="0"/>
                  <w:divBdr>
                    <w:top w:val="none" w:sz="0" w:space="0" w:color="auto"/>
                    <w:left w:val="none" w:sz="0" w:space="0" w:color="auto"/>
                    <w:bottom w:val="none" w:sz="0" w:space="0" w:color="auto"/>
                    <w:right w:val="none" w:sz="0" w:space="0" w:color="auto"/>
                  </w:divBdr>
                  <w:divsChild>
                    <w:div w:id="1084376756">
                      <w:marLeft w:val="0"/>
                      <w:marRight w:val="0"/>
                      <w:marTop w:val="0"/>
                      <w:marBottom w:val="0"/>
                      <w:divBdr>
                        <w:top w:val="none" w:sz="0" w:space="0" w:color="auto"/>
                        <w:left w:val="none" w:sz="0" w:space="0" w:color="auto"/>
                        <w:bottom w:val="none" w:sz="0" w:space="0" w:color="auto"/>
                        <w:right w:val="none" w:sz="0" w:space="0" w:color="auto"/>
                      </w:divBdr>
                      <w:divsChild>
                        <w:div w:id="1117798636">
                          <w:marLeft w:val="0"/>
                          <w:marRight w:val="0"/>
                          <w:marTop w:val="0"/>
                          <w:marBottom w:val="0"/>
                          <w:divBdr>
                            <w:top w:val="none" w:sz="0" w:space="0" w:color="auto"/>
                            <w:left w:val="none" w:sz="0" w:space="0" w:color="auto"/>
                            <w:bottom w:val="none" w:sz="0" w:space="0" w:color="auto"/>
                            <w:right w:val="none" w:sz="0" w:space="0" w:color="auto"/>
                          </w:divBdr>
                          <w:divsChild>
                            <w:div w:id="104160427">
                              <w:marLeft w:val="0"/>
                              <w:marRight w:val="0"/>
                              <w:marTop w:val="0"/>
                              <w:marBottom w:val="0"/>
                              <w:divBdr>
                                <w:top w:val="none" w:sz="0" w:space="0" w:color="auto"/>
                                <w:left w:val="none" w:sz="0" w:space="0" w:color="auto"/>
                                <w:bottom w:val="none" w:sz="0" w:space="0" w:color="auto"/>
                                <w:right w:val="none" w:sz="0" w:space="0" w:color="auto"/>
                              </w:divBdr>
                              <w:divsChild>
                                <w:div w:id="677538670">
                                  <w:marLeft w:val="0"/>
                                  <w:marRight w:val="0"/>
                                  <w:marTop w:val="0"/>
                                  <w:marBottom w:val="0"/>
                                  <w:divBdr>
                                    <w:top w:val="none" w:sz="0" w:space="0" w:color="auto"/>
                                    <w:left w:val="none" w:sz="0" w:space="0" w:color="auto"/>
                                    <w:bottom w:val="none" w:sz="0" w:space="0" w:color="auto"/>
                                    <w:right w:val="none" w:sz="0" w:space="0" w:color="auto"/>
                                  </w:divBdr>
                                  <w:divsChild>
                                    <w:div w:id="405416894">
                                      <w:marLeft w:val="0"/>
                                      <w:marRight w:val="0"/>
                                      <w:marTop w:val="0"/>
                                      <w:marBottom w:val="0"/>
                                      <w:divBdr>
                                        <w:top w:val="none" w:sz="0" w:space="0" w:color="auto"/>
                                        <w:left w:val="none" w:sz="0" w:space="0" w:color="auto"/>
                                        <w:bottom w:val="none" w:sz="0" w:space="0" w:color="auto"/>
                                        <w:right w:val="none" w:sz="0" w:space="0" w:color="auto"/>
                                      </w:divBdr>
                                      <w:divsChild>
                                        <w:div w:id="1687058721">
                                          <w:marLeft w:val="0"/>
                                          <w:marRight w:val="0"/>
                                          <w:marTop w:val="0"/>
                                          <w:marBottom w:val="0"/>
                                          <w:divBdr>
                                            <w:top w:val="none" w:sz="0" w:space="0" w:color="auto"/>
                                            <w:left w:val="none" w:sz="0" w:space="0" w:color="auto"/>
                                            <w:bottom w:val="none" w:sz="0" w:space="0" w:color="auto"/>
                                            <w:right w:val="none" w:sz="0" w:space="0" w:color="auto"/>
                                          </w:divBdr>
                                          <w:divsChild>
                                            <w:div w:id="20668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1139950">
      <w:bodyDiv w:val="1"/>
      <w:marLeft w:val="0"/>
      <w:marRight w:val="0"/>
      <w:marTop w:val="0"/>
      <w:marBottom w:val="225"/>
      <w:divBdr>
        <w:top w:val="none" w:sz="0" w:space="0" w:color="auto"/>
        <w:left w:val="none" w:sz="0" w:space="0" w:color="auto"/>
        <w:bottom w:val="none" w:sz="0" w:space="0" w:color="auto"/>
        <w:right w:val="none" w:sz="0" w:space="0" w:color="auto"/>
      </w:divBdr>
      <w:divsChild>
        <w:div w:id="421800361">
          <w:marLeft w:val="0"/>
          <w:marRight w:val="0"/>
          <w:marTop w:val="0"/>
          <w:marBottom w:val="0"/>
          <w:divBdr>
            <w:top w:val="none" w:sz="0" w:space="0" w:color="auto"/>
            <w:left w:val="none" w:sz="0" w:space="0" w:color="auto"/>
            <w:bottom w:val="none" w:sz="0" w:space="0" w:color="auto"/>
            <w:right w:val="none" w:sz="0" w:space="0" w:color="auto"/>
          </w:divBdr>
          <w:divsChild>
            <w:div w:id="646398341">
              <w:marLeft w:val="0"/>
              <w:marRight w:val="0"/>
              <w:marTop w:val="0"/>
              <w:marBottom w:val="0"/>
              <w:divBdr>
                <w:top w:val="none" w:sz="0" w:space="0" w:color="auto"/>
                <w:left w:val="none" w:sz="0" w:space="0" w:color="auto"/>
                <w:bottom w:val="none" w:sz="0" w:space="0" w:color="auto"/>
                <w:right w:val="none" w:sz="0" w:space="0" w:color="auto"/>
              </w:divBdr>
              <w:divsChild>
                <w:div w:id="1076705785">
                  <w:marLeft w:val="0"/>
                  <w:marRight w:val="0"/>
                  <w:marTop w:val="0"/>
                  <w:marBottom w:val="0"/>
                  <w:divBdr>
                    <w:top w:val="none" w:sz="0" w:space="0" w:color="auto"/>
                    <w:left w:val="none" w:sz="0" w:space="0" w:color="auto"/>
                    <w:bottom w:val="none" w:sz="0" w:space="0" w:color="auto"/>
                    <w:right w:val="none" w:sz="0" w:space="0" w:color="auto"/>
                  </w:divBdr>
                  <w:divsChild>
                    <w:div w:id="88363560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602100481">
      <w:bodyDiv w:val="1"/>
      <w:marLeft w:val="0"/>
      <w:marRight w:val="0"/>
      <w:marTop w:val="0"/>
      <w:marBottom w:val="0"/>
      <w:divBdr>
        <w:top w:val="none" w:sz="0" w:space="0" w:color="auto"/>
        <w:left w:val="none" w:sz="0" w:space="0" w:color="auto"/>
        <w:bottom w:val="none" w:sz="0" w:space="0" w:color="auto"/>
        <w:right w:val="none" w:sz="0" w:space="0" w:color="auto"/>
      </w:divBdr>
      <w:divsChild>
        <w:div w:id="2019113557">
          <w:marLeft w:val="0"/>
          <w:marRight w:val="0"/>
          <w:marTop w:val="100"/>
          <w:marBottom w:val="100"/>
          <w:divBdr>
            <w:top w:val="none" w:sz="0" w:space="0" w:color="auto"/>
            <w:left w:val="none" w:sz="0" w:space="0" w:color="auto"/>
            <w:bottom w:val="none" w:sz="0" w:space="0" w:color="auto"/>
            <w:right w:val="none" w:sz="0" w:space="0" w:color="auto"/>
          </w:divBdr>
          <w:divsChild>
            <w:div w:id="321199823">
              <w:marLeft w:val="0"/>
              <w:marRight w:val="0"/>
              <w:marTop w:val="0"/>
              <w:marBottom w:val="0"/>
              <w:divBdr>
                <w:top w:val="none" w:sz="0" w:space="0" w:color="auto"/>
                <w:left w:val="none" w:sz="0" w:space="0" w:color="auto"/>
                <w:bottom w:val="none" w:sz="0" w:space="0" w:color="auto"/>
                <w:right w:val="none" w:sz="0" w:space="0" w:color="auto"/>
              </w:divBdr>
              <w:divsChild>
                <w:div w:id="1908296633">
                  <w:marLeft w:val="0"/>
                  <w:marRight w:val="0"/>
                  <w:marTop w:val="100"/>
                  <w:marBottom w:val="100"/>
                  <w:divBdr>
                    <w:top w:val="none" w:sz="0" w:space="0" w:color="auto"/>
                    <w:left w:val="none" w:sz="0" w:space="0" w:color="auto"/>
                    <w:bottom w:val="none" w:sz="0" w:space="0" w:color="auto"/>
                    <w:right w:val="none" w:sz="0" w:space="0" w:color="auto"/>
                  </w:divBdr>
                  <w:divsChild>
                    <w:div w:id="668867452">
                      <w:marLeft w:val="0"/>
                      <w:marRight w:val="0"/>
                      <w:marTop w:val="0"/>
                      <w:marBottom w:val="0"/>
                      <w:divBdr>
                        <w:top w:val="none" w:sz="0" w:space="0" w:color="BB6666"/>
                        <w:left w:val="none" w:sz="0" w:space="0" w:color="BB6666"/>
                        <w:bottom w:val="none" w:sz="0" w:space="0" w:color="BB6666"/>
                        <w:right w:val="none" w:sz="0" w:space="0" w:color="BB6666"/>
                      </w:divBdr>
                      <w:divsChild>
                        <w:div w:id="276184236">
                          <w:marLeft w:val="0"/>
                          <w:marRight w:val="450"/>
                          <w:marTop w:val="330"/>
                          <w:marBottom w:val="0"/>
                          <w:divBdr>
                            <w:top w:val="none" w:sz="0" w:space="0" w:color="6666BB"/>
                            <w:left w:val="none" w:sz="0" w:space="0" w:color="6666BB"/>
                            <w:bottom w:val="none" w:sz="0" w:space="0" w:color="6666BB"/>
                            <w:right w:val="none" w:sz="0" w:space="0" w:color="6666BB"/>
                          </w:divBdr>
                          <w:divsChild>
                            <w:div w:id="847406261">
                              <w:marLeft w:val="0"/>
                              <w:marRight w:val="0"/>
                              <w:marTop w:val="0"/>
                              <w:marBottom w:val="0"/>
                              <w:divBdr>
                                <w:top w:val="none" w:sz="0" w:space="0" w:color="auto"/>
                                <w:left w:val="none" w:sz="0" w:space="0" w:color="auto"/>
                                <w:bottom w:val="none" w:sz="0" w:space="0" w:color="auto"/>
                                <w:right w:val="none" w:sz="0" w:space="0" w:color="auto"/>
                              </w:divBdr>
                              <w:divsChild>
                                <w:div w:id="177367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842738">
      <w:bodyDiv w:val="1"/>
      <w:marLeft w:val="0"/>
      <w:marRight w:val="0"/>
      <w:marTop w:val="0"/>
      <w:marBottom w:val="0"/>
      <w:divBdr>
        <w:top w:val="none" w:sz="0" w:space="0" w:color="auto"/>
        <w:left w:val="none" w:sz="0" w:space="0" w:color="auto"/>
        <w:bottom w:val="none" w:sz="0" w:space="0" w:color="auto"/>
        <w:right w:val="none" w:sz="0" w:space="0" w:color="auto"/>
      </w:divBdr>
      <w:divsChild>
        <w:div w:id="65612529">
          <w:marLeft w:val="0"/>
          <w:marRight w:val="0"/>
          <w:marTop w:val="0"/>
          <w:marBottom w:val="0"/>
          <w:divBdr>
            <w:top w:val="none" w:sz="0" w:space="0" w:color="auto"/>
            <w:left w:val="none" w:sz="0" w:space="0" w:color="auto"/>
            <w:bottom w:val="none" w:sz="0" w:space="0" w:color="auto"/>
            <w:right w:val="none" w:sz="0" w:space="0" w:color="auto"/>
          </w:divBdr>
          <w:divsChild>
            <w:div w:id="298844170">
              <w:marLeft w:val="0"/>
              <w:marRight w:val="0"/>
              <w:marTop w:val="0"/>
              <w:marBottom w:val="0"/>
              <w:divBdr>
                <w:top w:val="none" w:sz="0" w:space="0" w:color="auto"/>
                <w:left w:val="none" w:sz="0" w:space="0" w:color="auto"/>
                <w:bottom w:val="none" w:sz="0" w:space="0" w:color="auto"/>
                <w:right w:val="none" w:sz="0" w:space="0" w:color="auto"/>
              </w:divBdr>
              <w:divsChild>
                <w:div w:id="1967270201">
                  <w:marLeft w:val="0"/>
                  <w:marRight w:val="0"/>
                  <w:marTop w:val="0"/>
                  <w:marBottom w:val="0"/>
                  <w:divBdr>
                    <w:top w:val="none" w:sz="0" w:space="0" w:color="auto"/>
                    <w:left w:val="none" w:sz="0" w:space="0" w:color="auto"/>
                    <w:bottom w:val="none" w:sz="0" w:space="0" w:color="auto"/>
                    <w:right w:val="none" w:sz="0" w:space="0" w:color="auto"/>
                  </w:divBdr>
                  <w:divsChild>
                    <w:div w:id="8732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69322-9C97-4D8F-9034-2974D8D0D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B36DC013</Template>
  <TotalTime>0</TotalTime>
  <Pages>13</Pages>
  <Words>3953</Words>
  <Characters>22535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Julia.Tomkins</dc:creator>
  <cp:lastModifiedBy>Julia.Tomkins</cp:lastModifiedBy>
  <cp:revision>2</cp:revision>
  <cp:lastPrinted>2014-12-08T09:07:00Z</cp:lastPrinted>
  <dcterms:created xsi:type="dcterms:W3CDTF">2015-01-23T15:41:00Z</dcterms:created>
  <dcterms:modified xsi:type="dcterms:W3CDTF">2015-01-23T15:41:00Z</dcterms:modified>
</cp:coreProperties>
</file>